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010C" w14:textId="3A27FC9A" w:rsidR="004131AE" w:rsidRPr="000D0BD7" w:rsidRDefault="00A763BA" w:rsidP="004131AE">
      <w:pPr>
        <w:outlineLvl w:val="1"/>
        <w:rPr>
          <w:rFonts w:eastAsia="Times New Roman" w:cs="Arial"/>
          <w:b/>
          <w:bCs/>
          <w:sz w:val="32"/>
          <w:szCs w:val="24"/>
          <w:lang w:eastAsia="en-GB"/>
        </w:rPr>
      </w:pPr>
      <w:r>
        <w:rPr>
          <w:rFonts w:eastAsia="Times New Roman" w:cs="Arial"/>
          <w:b/>
          <w:bCs/>
          <w:sz w:val="32"/>
          <w:szCs w:val="24"/>
          <w:lang w:eastAsia="en-GB"/>
        </w:rPr>
        <w:t xml:space="preserve">Applicant </w:t>
      </w:r>
      <w:r w:rsidR="00A24D37">
        <w:rPr>
          <w:rFonts w:eastAsia="Times New Roman" w:cs="Arial"/>
          <w:b/>
          <w:bCs/>
          <w:sz w:val="32"/>
          <w:szCs w:val="24"/>
          <w:lang w:eastAsia="en-GB"/>
        </w:rPr>
        <w:t>P</w:t>
      </w:r>
      <w:r w:rsidR="004131AE" w:rsidRPr="000D0BD7">
        <w:rPr>
          <w:rFonts w:eastAsia="Times New Roman" w:cs="Arial"/>
          <w:b/>
          <w:bCs/>
          <w:sz w:val="32"/>
          <w:szCs w:val="24"/>
          <w:lang w:eastAsia="en-GB"/>
        </w:rPr>
        <w:t xml:space="preserve">rivacy </w:t>
      </w:r>
      <w:r w:rsidR="00A24D37">
        <w:rPr>
          <w:rFonts w:eastAsia="Times New Roman" w:cs="Arial"/>
          <w:b/>
          <w:bCs/>
          <w:sz w:val="32"/>
          <w:szCs w:val="24"/>
          <w:lang w:eastAsia="en-GB"/>
        </w:rPr>
        <w:t>N</w:t>
      </w:r>
      <w:r w:rsidR="004131AE" w:rsidRPr="000D0BD7">
        <w:rPr>
          <w:rFonts w:eastAsia="Times New Roman" w:cs="Arial"/>
          <w:b/>
          <w:bCs/>
          <w:sz w:val="32"/>
          <w:szCs w:val="24"/>
          <w:lang w:eastAsia="en-GB"/>
        </w:rPr>
        <w:t xml:space="preserve">otice </w:t>
      </w:r>
      <w:r w:rsidR="002B76B7">
        <w:rPr>
          <w:rFonts w:eastAsia="Times New Roman" w:cs="Arial"/>
          <w:b/>
          <w:bCs/>
          <w:sz w:val="32"/>
          <w:szCs w:val="24"/>
          <w:lang w:eastAsia="en-GB"/>
        </w:rPr>
        <w:t xml:space="preserve">– </w:t>
      </w:r>
      <w:r w:rsidR="00094E85">
        <w:rPr>
          <w:rFonts w:eastAsia="Times New Roman" w:cs="Arial"/>
          <w:b/>
          <w:bCs/>
          <w:sz w:val="32"/>
          <w:szCs w:val="24"/>
          <w:lang w:eastAsia="en-GB"/>
        </w:rPr>
        <w:t xml:space="preserve">Gemini Prototyping </w:t>
      </w:r>
    </w:p>
    <w:p w14:paraId="7705291C" w14:textId="77777777" w:rsidR="004131AE" w:rsidRPr="000D0BD7" w:rsidRDefault="004131AE" w:rsidP="004131AE">
      <w:pPr>
        <w:outlineLvl w:val="1"/>
        <w:rPr>
          <w:rFonts w:eastAsia="Times New Roman" w:cs="Arial"/>
          <w:b/>
          <w:bCs/>
          <w:szCs w:val="24"/>
          <w:lang w:eastAsia="en-GB"/>
        </w:rPr>
      </w:pPr>
      <w:r w:rsidRPr="000D0BD7">
        <w:rPr>
          <w:rFonts w:eastAsia="Times New Roman" w:cs="Arial"/>
          <w:b/>
          <w:bCs/>
          <w:szCs w:val="24"/>
          <w:lang w:eastAsia="en-GB"/>
        </w:rPr>
        <w:t xml:space="preserve"> </w:t>
      </w:r>
    </w:p>
    <w:p w14:paraId="1C070BD6" w14:textId="615C7D26" w:rsidR="004131AE" w:rsidRPr="000D0BD7" w:rsidRDefault="004131AE" w:rsidP="004131AE">
      <w:pPr>
        <w:rPr>
          <w:rFonts w:eastAsia="Times New Roman" w:cs="Arial"/>
          <w:bCs/>
          <w:sz w:val="22"/>
          <w:lang w:eastAsia="en-GB"/>
        </w:rPr>
      </w:pPr>
      <w:r w:rsidRPr="000D0BD7">
        <w:rPr>
          <w:rFonts w:eastAsia="Times New Roman" w:cs="Arial"/>
          <w:bCs/>
          <w:sz w:val="22"/>
          <w:lang w:eastAsia="en-GB"/>
        </w:rPr>
        <w:t xml:space="preserve">The </w:t>
      </w:r>
      <w:r w:rsidR="00094E85">
        <w:rPr>
          <w:rFonts w:eastAsia="Times New Roman" w:cs="Arial"/>
          <w:bCs/>
          <w:sz w:val="22"/>
          <w:lang w:eastAsia="en-GB"/>
        </w:rPr>
        <w:t>Company</w:t>
      </w:r>
      <w:r w:rsidRPr="000D0BD7">
        <w:rPr>
          <w:rFonts w:eastAsia="Times New Roman" w:cs="Arial"/>
          <w:bCs/>
          <w:sz w:val="22"/>
          <w:lang w:eastAsia="en-GB"/>
        </w:rPr>
        <w:t xml:space="preserve"> is aware of its obligations under the </w:t>
      </w:r>
      <w:r w:rsidR="00F924F9" w:rsidRPr="000D0BD7">
        <w:rPr>
          <w:rFonts w:eastAsia="Times New Roman" w:cs="Arial"/>
          <w:bCs/>
          <w:sz w:val="22"/>
          <w:lang w:eastAsia="en-GB"/>
        </w:rPr>
        <w:t>General Data Protection Regulation (</w:t>
      </w:r>
      <w:r w:rsidRPr="000D0BD7">
        <w:rPr>
          <w:rFonts w:eastAsia="Times New Roman" w:cs="Arial"/>
          <w:bCs/>
          <w:sz w:val="22"/>
          <w:lang w:eastAsia="en-GB"/>
        </w:rPr>
        <w:t>GDPR</w:t>
      </w:r>
      <w:r w:rsidR="00F924F9" w:rsidRPr="000D0BD7">
        <w:rPr>
          <w:rFonts w:eastAsia="Times New Roman" w:cs="Arial"/>
          <w:bCs/>
          <w:sz w:val="22"/>
          <w:lang w:eastAsia="en-GB"/>
        </w:rPr>
        <w:t>)</w:t>
      </w:r>
      <w:r w:rsidRPr="000D0BD7">
        <w:rPr>
          <w:rFonts w:eastAsia="Times New Roman" w:cs="Arial"/>
          <w:bCs/>
          <w:sz w:val="22"/>
          <w:lang w:eastAsia="en-GB"/>
        </w:rPr>
        <w:t xml:space="preserve"> and is committed to processing your data securely and transparently. This privacy n</w:t>
      </w:r>
      <w:r w:rsidR="00F924F9" w:rsidRPr="000D0BD7">
        <w:rPr>
          <w:rFonts w:eastAsia="Times New Roman" w:cs="Arial"/>
          <w:bCs/>
          <w:sz w:val="22"/>
          <w:lang w:eastAsia="en-GB"/>
        </w:rPr>
        <w:t>otice sets out, in line with GDPR,</w:t>
      </w:r>
      <w:r w:rsidRPr="000D0BD7">
        <w:rPr>
          <w:rFonts w:eastAsia="Times New Roman" w:cs="Arial"/>
          <w:bCs/>
          <w:sz w:val="22"/>
          <w:lang w:eastAsia="en-GB"/>
        </w:rPr>
        <w:t xml:space="preserve"> the types of data that we hold on you as a</w:t>
      </w:r>
      <w:r w:rsidR="00094E85">
        <w:rPr>
          <w:rFonts w:eastAsia="Times New Roman" w:cs="Arial"/>
          <w:bCs/>
          <w:sz w:val="22"/>
          <w:lang w:eastAsia="en-GB"/>
        </w:rPr>
        <w:t xml:space="preserve">n </w:t>
      </w:r>
      <w:r w:rsidR="002741A8">
        <w:rPr>
          <w:rFonts w:eastAsia="Times New Roman" w:cs="Arial"/>
          <w:bCs/>
          <w:sz w:val="22"/>
          <w:lang w:eastAsia="en-GB"/>
        </w:rPr>
        <w:t xml:space="preserve">applicant </w:t>
      </w:r>
      <w:r w:rsidR="000F2D3A">
        <w:rPr>
          <w:rFonts w:eastAsia="Times New Roman" w:cs="Arial"/>
          <w:bCs/>
          <w:sz w:val="22"/>
          <w:lang w:eastAsia="en-GB"/>
        </w:rPr>
        <w:t xml:space="preserve">for a </w:t>
      </w:r>
      <w:r w:rsidR="00094E85">
        <w:rPr>
          <w:rFonts w:eastAsia="Times New Roman" w:cs="Arial"/>
          <w:bCs/>
          <w:sz w:val="22"/>
          <w:lang w:eastAsia="en-GB"/>
        </w:rPr>
        <w:t>position with our Company</w:t>
      </w:r>
      <w:r w:rsidRPr="000D0BD7">
        <w:rPr>
          <w:rFonts w:eastAsia="Times New Roman" w:cs="Arial"/>
          <w:bCs/>
          <w:sz w:val="22"/>
          <w:lang w:eastAsia="en-GB"/>
        </w:rPr>
        <w:t>. It also sets out</w:t>
      </w:r>
      <w:r w:rsidR="00F924F9" w:rsidRPr="000D0BD7">
        <w:rPr>
          <w:rFonts w:eastAsia="Times New Roman" w:cs="Arial"/>
          <w:bCs/>
          <w:sz w:val="22"/>
          <w:lang w:eastAsia="en-GB"/>
        </w:rPr>
        <w:t xml:space="preserve"> how we use that information, how long we keep it for and other relevant information about your data.</w:t>
      </w:r>
    </w:p>
    <w:p w14:paraId="555DE389" w14:textId="77777777" w:rsidR="004A62B0" w:rsidRPr="000D0BD7" w:rsidRDefault="004A62B0" w:rsidP="004131AE">
      <w:pPr>
        <w:rPr>
          <w:rFonts w:eastAsia="Times New Roman" w:cs="Arial"/>
          <w:bCs/>
          <w:sz w:val="22"/>
          <w:lang w:eastAsia="en-GB"/>
        </w:rPr>
      </w:pPr>
    </w:p>
    <w:p w14:paraId="0DEEF3F6" w14:textId="15A3A2A4" w:rsidR="004A62B0" w:rsidRPr="000D0BD7" w:rsidRDefault="004A62B0" w:rsidP="004131AE">
      <w:pPr>
        <w:rPr>
          <w:rFonts w:eastAsia="Times New Roman" w:cs="Arial"/>
          <w:bCs/>
          <w:sz w:val="22"/>
          <w:lang w:eastAsia="en-GB"/>
        </w:rPr>
      </w:pPr>
      <w:r w:rsidRPr="000D0BD7">
        <w:rPr>
          <w:rFonts w:eastAsia="Times New Roman" w:cs="Arial"/>
          <w:bCs/>
          <w:sz w:val="22"/>
          <w:lang w:eastAsia="en-GB"/>
        </w:rPr>
        <w:t xml:space="preserve">This notice applies to </w:t>
      </w:r>
      <w:r w:rsidR="002C076B">
        <w:rPr>
          <w:rFonts w:eastAsia="Times New Roman" w:cs="Arial"/>
          <w:bCs/>
          <w:sz w:val="22"/>
          <w:lang w:eastAsia="en-GB"/>
        </w:rPr>
        <w:t xml:space="preserve">potential future </w:t>
      </w:r>
      <w:r w:rsidR="00094E85">
        <w:rPr>
          <w:rFonts w:eastAsia="Times New Roman" w:cs="Arial"/>
          <w:bCs/>
          <w:sz w:val="22"/>
          <w:lang w:eastAsia="en-GB"/>
        </w:rPr>
        <w:t>employees</w:t>
      </w:r>
      <w:r w:rsidR="002C076B">
        <w:rPr>
          <w:rFonts w:eastAsia="Times New Roman" w:cs="Arial"/>
          <w:bCs/>
          <w:sz w:val="22"/>
          <w:lang w:eastAsia="en-GB"/>
        </w:rPr>
        <w:t xml:space="preserve">. </w:t>
      </w:r>
    </w:p>
    <w:p w14:paraId="2311DB24" w14:textId="77777777" w:rsidR="004131AE" w:rsidRPr="000D0BD7" w:rsidRDefault="004131AE" w:rsidP="004131AE">
      <w:pPr>
        <w:rPr>
          <w:rFonts w:eastAsia="Times New Roman" w:cs="Arial"/>
          <w:sz w:val="22"/>
          <w:lang w:eastAsia="en-GB"/>
        </w:rPr>
      </w:pPr>
    </w:p>
    <w:p w14:paraId="7F10C572" w14:textId="77777777" w:rsidR="004131AE" w:rsidRPr="000D0BD7" w:rsidRDefault="004131AE" w:rsidP="004131AE">
      <w:pPr>
        <w:rPr>
          <w:rFonts w:cs="Arial"/>
          <w:b/>
          <w:sz w:val="22"/>
        </w:rPr>
      </w:pPr>
      <w:r w:rsidRPr="000D0BD7">
        <w:rPr>
          <w:rFonts w:cs="Arial"/>
          <w:b/>
          <w:sz w:val="22"/>
        </w:rPr>
        <w:t>Data controller details</w:t>
      </w:r>
    </w:p>
    <w:p w14:paraId="4173B0A8" w14:textId="148F3F5B" w:rsidR="000A00CB" w:rsidRPr="00484116" w:rsidRDefault="004131AE" w:rsidP="000A00CB">
      <w:pPr>
        <w:rPr>
          <w:rFonts w:cs="Arial"/>
          <w:i/>
          <w:sz w:val="22"/>
        </w:rPr>
      </w:pPr>
      <w:r w:rsidRPr="000D0BD7">
        <w:rPr>
          <w:rFonts w:cs="Arial"/>
          <w:sz w:val="22"/>
        </w:rPr>
        <w:t xml:space="preserve">The </w:t>
      </w:r>
      <w:r w:rsidR="00094E85">
        <w:rPr>
          <w:rFonts w:cs="Arial"/>
          <w:sz w:val="22"/>
        </w:rPr>
        <w:t>Company</w:t>
      </w:r>
      <w:r w:rsidRPr="000D0BD7">
        <w:rPr>
          <w:rFonts w:cs="Arial"/>
          <w:sz w:val="22"/>
        </w:rPr>
        <w:t xml:space="preserve"> is a data controller, meaning that it</w:t>
      </w:r>
      <w:r w:rsidR="004A62B0" w:rsidRPr="000D0BD7">
        <w:rPr>
          <w:rFonts w:cs="Arial"/>
          <w:sz w:val="22"/>
        </w:rPr>
        <w:t xml:space="preserve"> determines the processes to be used when </w:t>
      </w:r>
      <w:r w:rsidR="00F924F9" w:rsidRPr="000D0BD7">
        <w:rPr>
          <w:rFonts w:cs="Arial"/>
          <w:sz w:val="22"/>
        </w:rPr>
        <w:t xml:space="preserve">using </w:t>
      </w:r>
      <w:r w:rsidR="004A62B0" w:rsidRPr="000D0BD7">
        <w:rPr>
          <w:rFonts w:cs="Arial"/>
          <w:sz w:val="22"/>
        </w:rPr>
        <w:t xml:space="preserve">your personal data. Our contact details are as follows: </w:t>
      </w:r>
      <w:r w:rsidR="00094E85">
        <w:rPr>
          <w:rFonts w:cs="Arial"/>
          <w:color w:val="1F1F1F"/>
          <w:sz w:val="21"/>
          <w:szCs w:val="21"/>
          <w:shd w:val="clear" w:color="auto" w:fill="FFFFFF"/>
        </w:rPr>
        <w:t>20 Wornal Park, Menmarsh Rd, Worminghall, Aylesbury HP18 9JX</w:t>
      </w:r>
      <w:r w:rsidR="000A00CB">
        <w:rPr>
          <w:rFonts w:cs="Arial"/>
          <w:sz w:val="22"/>
        </w:rPr>
        <w:t>.</w:t>
      </w:r>
    </w:p>
    <w:p w14:paraId="0E4CFBD2" w14:textId="77777777" w:rsidR="004A62B0" w:rsidRPr="000D0BD7" w:rsidRDefault="004A62B0" w:rsidP="004A62B0">
      <w:pPr>
        <w:rPr>
          <w:rFonts w:cs="Arial"/>
          <w:i/>
          <w:sz w:val="22"/>
        </w:rPr>
      </w:pPr>
    </w:p>
    <w:p w14:paraId="3A655226" w14:textId="77777777" w:rsidR="000B2883" w:rsidRPr="000D0BD7" w:rsidRDefault="000B2883" w:rsidP="000B2883">
      <w:pPr>
        <w:rPr>
          <w:rFonts w:eastAsia="Times New Roman" w:cs="Arial"/>
          <w:b/>
          <w:sz w:val="22"/>
          <w:lang w:eastAsia="en-GB"/>
        </w:rPr>
      </w:pPr>
      <w:r w:rsidRPr="000D0BD7">
        <w:rPr>
          <w:rFonts w:eastAsia="Times New Roman" w:cs="Arial"/>
          <w:b/>
          <w:sz w:val="22"/>
          <w:lang w:eastAsia="en-GB"/>
        </w:rPr>
        <w:t>Data protection principles</w:t>
      </w:r>
    </w:p>
    <w:p w14:paraId="5C0D51BF" w14:textId="77777777" w:rsidR="000B2883" w:rsidRPr="000D0BD7" w:rsidRDefault="000B2883" w:rsidP="000B2883">
      <w:pPr>
        <w:rPr>
          <w:rFonts w:eastAsia="Times New Roman" w:cs="Arial"/>
          <w:sz w:val="22"/>
          <w:lang w:eastAsia="en-GB"/>
        </w:rPr>
      </w:pPr>
      <w:r w:rsidRPr="000D0BD7">
        <w:rPr>
          <w:rFonts w:eastAsia="Times New Roman" w:cs="Arial"/>
          <w:sz w:val="22"/>
          <w:lang w:eastAsia="en-GB"/>
        </w:rPr>
        <w:t>In relation to your personal data, we will:</w:t>
      </w:r>
    </w:p>
    <w:p w14:paraId="0605F358" w14:textId="77777777" w:rsidR="000B2883" w:rsidRPr="000D0BD7" w:rsidRDefault="000B2883" w:rsidP="000B2883">
      <w:pPr>
        <w:rPr>
          <w:rFonts w:eastAsia="Times New Roman" w:cs="Arial"/>
          <w:sz w:val="22"/>
          <w:lang w:eastAsia="en-GB"/>
        </w:rPr>
      </w:pPr>
    </w:p>
    <w:p w14:paraId="2D551A1D" w14:textId="77777777" w:rsidR="000B2883" w:rsidRPr="000D0BD7" w:rsidRDefault="000B2883" w:rsidP="000B2883">
      <w:pPr>
        <w:numPr>
          <w:ilvl w:val="0"/>
          <w:numId w:val="19"/>
        </w:numPr>
        <w:rPr>
          <w:rFonts w:eastAsia="Times New Roman" w:cs="Arial"/>
          <w:sz w:val="22"/>
          <w:lang w:eastAsia="en-GB"/>
        </w:rPr>
      </w:pPr>
      <w:r w:rsidRPr="000D0BD7">
        <w:rPr>
          <w:rFonts w:eastAsia="Times New Roman" w:cs="Arial"/>
          <w:sz w:val="22"/>
          <w:lang w:eastAsia="en-GB"/>
        </w:rPr>
        <w:t>process it fairly, lawfully and in a clear, transparent way</w:t>
      </w:r>
    </w:p>
    <w:p w14:paraId="34D78548" w14:textId="21875539" w:rsidR="000B2883" w:rsidRPr="000D0BD7" w:rsidRDefault="000B2883" w:rsidP="000B2883">
      <w:pPr>
        <w:numPr>
          <w:ilvl w:val="0"/>
          <w:numId w:val="19"/>
        </w:numPr>
        <w:rPr>
          <w:rFonts w:eastAsia="Times New Roman" w:cs="Arial"/>
          <w:sz w:val="22"/>
          <w:lang w:eastAsia="en-GB"/>
        </w:rPr>
      </w:pPr>
      <w:r w:rsidRPr="000D0BD7">
        <w:rPr>
          <w:rFonts w:eastAsia="Times New Roman" w:cs="Arial"/>
          <w:sz w:val="22"/>
          <w:lang w:eastAsia="en-GB"/>
        </w:rPr>
        <w:t xml:space="preserve">collect your data only for reasons that we find proper </w:t>
      </w:r>
      <w:r w:rsidR="00C154EC">
        <w:rPr>
          <w:rFonts w:eastAsia="Times New Roman" w:cs="Arial"/>
          <w:sz w:val="22"/>
          <w:lang w:eastAsia="en-GB"/>
        </w:rPr>
        <w:t>during</w:t>
      </w:r>
      <w:r w:rsidRPr="000D0BD7">
        <w:rPr>
          <w:rFonts w:eastAsia="Times New Roman" w:cs="Arial"/>
          <w:sz w:val="22"/>
          <w:lang w:eastAsia="en-GB"/>
        </w:rPr>
        <w:t xml:space="preserve"> your </w:t>
      </w:r>
      <w:r w:rsidR="00094E85">
        <w:rPr>
          <w:rFonts w:eastAsia="Times New Roman" w:cs="Arial"/>
          <w:sz w:val="22"/>
          <w:lang w:eastAsia="en-GB"/>
        </w:rPr>
        <w:t xml:space="preserve">potential recruitment </w:t>
      </w:r>
      <w:r w:rsidRPr="000D0BD7">
        <w:rPr>
          <w:rFonts w:eastAsia="Times New Roman" w:cs="Arial"/>
          <w:sz w:val="22"/>
          <w:lang w:eastAsia="en-GB"/>
        </w:rPr>
        <w:t>in ways that have been explained to you</w:t>
      </w:r>
    </w:p>
    <w:p w14:paraId="4B20DE37" w14:textId="77777777" w:rsidR="000B2883" w:rsidRPr="000D0BD7" w:rsidRDefault="000B2883" w:rsidP="000B2883">
      <w:pPr>
        <w:numPr>
          <w:ilvl w:val="0"/>
          <w:numId w:val="20"/>
        </w:numPr>
        <w:rPr>
          <w:rFonts w:eastAsia="Times New Roman" w:cs="Arial"/>
          <w:sz w:val="22"/>
          <w:lang w:eastAsia="en-GB"/>
        </w:rPr>
      </w:pPr>
      <w:r w:rsidRPr="000D0BD7">
        <w:rPr>
          <w:rFonts w:eastAsia="Times New Roman" w:cs="Arial"/>
          <w:sz w:val="22"/>
          <w:lang w:eastAsia="en-GB"/>
        </w:rPr>
        <w:t>only use it in the way that we have told you about</w:t>
      </w:r>
    </w:p>
    <w:p w14:paraId="46F9D3A0" w14:textId="77777777" w:rsidR="000B2883" w:rsidRPr="000D0BD7" w:rsidRDefault="000B2883" w:rsidP="000B2883">
      <w:pPr>
        <w:numPr>
          <w:ilvl w:val="0"/>
          <w:numId w:val="20"/>
        </w:numPr>
        <w:rPr>
          <w:rFonts w:eastAsia="Times New Roman" w:cs="Arial"/>
          <w:sz w:val="22"/>
          <w:lang w:eastAsia="en-GB"/>
        </w:rPr>
      </w:pPr>
      <w:r w:rsidRPr="000D0BD7">
        <w:rPr>
          <w:rFonts w:eastAsia="Times New Roman" w:cs="Arial"/>
          <w:sz w:val="22"/>
          <w:lang w:eastAsia="en-GB"/>
        </w:rPr>
        <w:t>ensure it is correct and up to date</w:t>
      </w:r>
    </w:p>
    <w:p w14:paraId="79386D53" w14:textId="77777777" w:rsidR="000B2883" w:rsidRPr="000D0BD7" w:rsidRDefault="000B2883" w:rsidP="000B2883">
      <w:pPr>
        <w:numPr>
          <w:ilvl w:val="0"/>
          <w:numId w:val="20"/>
        </w:numPr>
        <w:rPr>
          <w:rFonts w:eastAsia="Times New Roman" w:cs="Arial"/>
          <w:sz w:val="22"/>
          <w:lang w:eastAsia="en-GB"/>
        </w:rPr>
      </w:pPr>
      <w:r w:rsidRPr="000D0BD7">
        <w:rPr>
          <w:rFonts w:eastAsia="Times New Roman" w:cs="Arial"/>
          <w:sz w:val="22"/>
          <w:lang w:eastAsia="en-GB"/>
        </w:rPr>
        <w:t xml:space="preserve">keep your data for only as long as we need it </w:t>
      </w:r>
    </w:p>
    <w:p w14:paraId="04C6FEF2" w14:textId="0E335BC5" w:rsidR="000B2883" w:rsidRPr="000D0BD7" w:rsidRDefault="00767095" w:rsidP="000B2883">
      <w:pPr>
        <w:numPr>
          <w:ilvl w:val="0"/>
          <w:numId w:val="20"/>
        </w:numPr>
        <w:rPr>
          <w:rFonts w:eastAsia="Times New Roman" w:cs="Arial"/>
          <w:sz w:val="22"/>
          <w:lang w:eastAsia="en-GB"/>
        </w:rPr>
      </w:pPr>
      <w:r w:rsidRPr="000D0BD7">
        <w:rPr>
          <w:rFonts w:eastAsia="Times New Roman" w:cs="Arial"/>
          <w:sz w:val="22"/>
          <w:lang w:eastAsia="en-GB"/>
        </w:rPr>
        <w:t>process it</w:t>
      </w:r>
      <w:r w:rsidR="000B2883" w:rsidRPr="000D0BD7">
        <w:rPr>
          <w:rFonts w:eastAsia="Times New Roman" w:cs="Arial"/>
          <w:sz w:val="22"/>
          <w:lang w:eastAsia="en-GB"/>
        </w:rPr>
        <w:t xml:space="preserve"> in a way that ensures it will not be used for anything that you are not aware of or have </w:t>
      </w:r>
      <w:r w:rsidR="000D0BD7">
        <w:rPr>
          <w:rFonts w:eastAsia="Times New Roman" w:cs="Arial"/>
          <w:sz w:val="22"/>
          <w:lang w:eastAsia="en-GB"/>
        </w:rPr>
        <w:t xml:space="preserve">not </w:t>
      </w:r>
      <w:r w:rsidR="000B2883" w:rsidRPr="000D0BD7">
        <w:rPr>
          <w:rFonts w:eastAsia="Times New Roman" w:cs="Arial"/>
          <w:sz w:val="22"/>
          <w:lang w:eastAsia="en-GB"/>
        </w:rPr>
        <w:t>consented to (as appropriate</w:t>
      </w:r>
      <w:r w:rsidR="002B3B08" w:rsidRPr="000D0BD7">
        <w:rPr>
          <w:rFonts w:eastAsia="Times New Roman" w:cs="Arial"/>
          <w:sz w:val="22"/>
          <w:lang w:eastAsia="en-GB"/>
        </w:rPr>
        <w:t>),</w:t>
      </w:r>
      <w:r w:rsidR="002B3B08">
        <w:rPr>
          <w:rFonts w:eastAsia="Times New Roman" w:cs="Arial"/>
          <w:sz w:val="22"/>
          <w:lang w:eastAsia="en-GB"/>
        </w:rPr>
        <w:t xml:space="preserve"> or</w:t>
      </w:r>
      <w:r w:rsidR="00A24D37">
        <w:rPr>
          <w:rFonts w:eastAsia="Times New Roman" w:cs="Arial"/>
          <w:sz w:val="22"/>
          <w:lang w:eastAsia="en-GB"/>
        </w:rPr>
        <w:t xml:space="preserve"> be</w:t>
      </w:r>
      <w:r w:rsidR="000B2883" w:rsidRPr="000D0BD7">
        <w:rPr>
          <w:rFonts w:eastAsia="Times New Roman" w:cs="Arial"/>
          <w:sz w:val="22"/>
          <w:lang w:eastAsia="en-GB"/>
        </w:rPr>
        <w:t xml:space="preserve"> lost or destroyed </w:t>
      </w:r>
    </w:p>
    <w:p w14:paraId="612F2BB4" w14:textId="77777777" w:rsidR="000B2883" w:rsidRPr="000D0BD7" w:rsidRDefault="000B2883" w:rsidP="004A62B0">
      <w:pPr>
        <w:rPr>
          <w:rFonts w:cs="Arial"/>
          <w:b/>
          <w:sz w:val="22"/>
        </w:rPr>
      </w:pPr>
    </w:p>
    <w:p w14:paraId="69AC9585" w14:textId="77777777" w:rsidR="004A62B0" w:rsidRPr="000D0BD7" w:rsidRDefault="003427BB" w:rsidP="004A62B0">
      <w:pPr>
        <w:rPr>
          <w:rFonts w:cs="Arial"/>
          <w:b/>
          <w:sz w:val="22"/>
        </w:rPr>
      </w:pPr>
      <w:r w:rsidRPr="000D0BD7">
        <w:rPr>
          <w:rFonts w:cs="Arial"/>
          <w:b/>
          <w:sz w:val="22"/>
        </w:rPr>
        <w:t xml:space="preserve">Types of data </w:t>
      </w:r>
      <w:r w:rsidR="000B2883" w:rsidRPr="000D0BD7">
        <w:rPr>
          <w:rFonts w:cs="Arial"/>
          <w:b/>
          <w:sz w:val="22"/>
        </w:rPr>
        <w:t>we process</w:t>
      </w:r>
    </w:p>
    <w:p w14:paraId="1CF0F632" w14:textId="16C7F00F" w:rsidR="000E44C4" w:rsidRPr="000D0BD7" w:rsidRDefault="000E44C4" w:rsidP="003427BB">
      <w:pPr>
        <w:rPr>
          <w:rFonts w:eastAsia="Times New Roman" w:cs="Arial"/>
          <w:sz w:val="22"/>
          <w:lang w:eastAsia="en-GB"/>
        </w:rPr>
      </w:pPr>
      <w:r w:rsidRPr="000D0BD7">
        <w:rPr>
          <w:rFonts w:eastAsia="Times New Roman" w:cs="Arial"/>
          <w:sz w:val="22"/>
          <w:lang w:eastAsia="en-GB"/>
        </w:rPr>
        <w:t xml:space="preserve">We </w:t>
      </w:r>
      <w:r w:rsidR="006B1FAE">
        <w:rPr>
          <w:rFonts w:eastAsia="Times New Roman" w:cs="Arial"/>
          <w:sz w:val="22"/>
          <w:lang w:eastAsia="en-GB"/>
        </w:rPr>
        <w:t xml:space="preserve">collect and use the following information </w:t>
      </w:r>
      <w:r w:rsidR="00912B0F">
        <w:rPr>
          <w:rFonts w:eastAsia="Times New Roman" w:cs="Arial"/>
          <w:sz w:val="22"/>
          <w:lang w:eastAsia="en-GB"/>
        </w:rPr>
        <w:t xml:space="preserve">for </w:t>
      </w:r>
      <w:r w:rsidR="00267E94">
        <w:rPr>
          <w:rFonts w:eastAsia="Times New Roman" w:cs="Arial"/>
          <w:sz w:val="22"/>
          <w:lang w:eastAsia="en-GB"/>
        </w:rPr>
        <w:t>employment</w:t>
      </w:r>
      <w:r w:rsidR="00912B0F">
        <w:rPr>
          <w:rFonts w:eastAsia="Times New Roman" w:cs="Arial"/>
          <w:sz w:val="22"/>
          <w:lang w:eastAsia="en-GB"/>
        </w:rPr>
        <w:t xml:space="preserve"> recruitment purposes:</w:t>
      </w:r>
    </w:p>
    <w:p w14:paraId="63219EB3" w14:textId="77777777" w:rsidR="000E44C4" w:rsidRPr="000D0BD7" w:rsidRDefault="000E44C4" w:rsidP="003427BB">
      <w:pPr>
        <w:rPr>
          <w:rFonts w:eastAsia="Times New Roman" w:cs="Arial"/>
          <w:sz w:val="22"/>
          <w:lang w:eastAsia="en-GB"/>
        </w:rPr>
      </w:pPr>
    </w:p>
    <w:p w14:paraId="1BD21E42" w14:textId="4E176E3D" w:rsidR="000E44C4" w:rsidRPr="00092D33" w:rsidRDefault="000E44C4" w:rsidP="00FB75FF">
      <w:pPr>
        <w:numPr>
          <w:ilvl w:val="0"/>
          <w:numId w:val="26"/>
        </w:numPr>
        <w:rPr>
          <w:rFonts w:cs="Arial"/>
          <w:sz w:val="22"/>
        </w:rPr>
      </w:pPr>
      <w:r w:rsidRPr="00092D33">
        <w:rPr>
          <w:rFonts w:cs="Arial"/>
          <w:sz w:val="22"/>
        </w:rPr>
        <w:t>your personal details including your name, address, email address, phone numbers</w:t>
      </w:r>
    </w:p>
    <w:p w14:paraId="66DF8CA9" w14:textId="161C3316" w:rsidR="00F228CA" w:rsidRPr="00092D33" w:rsidRDefault="00267E94" w:rsidP="00FB75FF">
      <w:pPr>
        <w:numPr>
          <w:ilvl w:val="0"/>
          <w:numId w:val="26"/>
        </w:numPr>
        <w:rPr>
          <w:rFonts w:cs="Arial"/>
          <w:sz w:val="22"/>
        </w:rPr>
      </w:pPr>
      <w:r>
        <w:rPr>
          <w:rFonts w:cs="Arial"/>
          <w:sz w:val="22"/>
        </w:rPr>
        <w:t>your work history</w:t>
      </w:r>
      <w:r w:rsidR="00B35E26">
        <w:rPr>
          <w:rFonts w:cs="Arial"/>
          <w:sz w:val="22"/>
        </w:rPr>
        <w:t>, skills and experience with other employers</w:t>
      </w:r>
      <w:r>
        <w:rPr>
          <w:rFonts w:cs="Arial"/>
          <w:sz w:val="22"/>
        </w:rPr>
        <w:t xml:space="preserve"> and other information you may provide on a CV or application form</w:t>
      </w:r>
    </w:p>
    <w:p w14:paraId="29242290" w14:textId="7F1D5A00" w:rsidR="000E44C4" w:rsidRPr="00092D33" w:rsidRDefault="00267E94" w:rsidP="00FB75FF">
      <w:pPr>
        <w:numPr>
          <w:ilvl w:val="0"/>
          <w:numId w:val="26"/>
        </w:numPr>
        <w:rPr>
          <w:rFonts w:cs="Arial"/>
          <w:sz w:val="22"/>
        </w:rPr>
      </w:pPr>
      <w:r>
        <w:rPr>
          <w:rFonts w:cs="Arial"/>
          <w:sz w:val="22"/>
        </w:rPr>
        <w:t>referees</w:t>
      </w:r>
      <w:r w:rsidR="000E44C4" w:rsidRPr="00092D33">
        <w:rPr>
          <w:rFonts w:cs="Arial"/>
          <w:sz w:val="22"/>
        </w:rPr>
        <w:t xml:space="preserve"> </w:t>
      </w:r>
    </w:p>
    <w:p w14:paraId="6A4EA8C1" w14:textId="7A44E481" w:rsidR="000E44C4" w:rsidRDefault="00267E94" w:rsidP="00FB75FF">
      <w:pPr>
        <w:numPr>
          <w:ilvl w:val="0"/>
          <w:numId w:val="26"/>
        </w:numPr>
        <w:rPr>
          <w:rFonts w:cs="Arial"/>
          <w:sz w:val="22"/>
        </w:rPr>
      </w:pPr>
      <w:r>
        <w:rPr>
          <w:rFonts w:cs="Arial"/>
          <w:sz w:val="22"/>
        </w:rPr>
        <w:t>proof of right to work in the UK</w:t>
      </w:r>
      <w:r w:rsidR="00960228">
        <w:rPr>
          <w:rFonts w:cs="Arial"/>
          <w:sz w:val="22"/>
        </w:rPr>
        <w:t xml:space="preserve"> </w:t>
      </w:r>
    </w:p>
    <w:p w14:paraId="7DABFA08" w14:textId="77777777" w:rsidR="00B3008E" w:rsidRPr="00092D33" w:rsidRDefault="00B3008E" w:rsidP="00B3008E">
      <w:pPr>
        <w:numPr>
          <w:ilvl w:val="0"/>
          <w:numId w:val="26"/>
        </w:numPr>
        <w:rPr>
          <w:rFonts w:cs="Arial"/>
          <w:sz w:val="22"/>
        </w:rPr>
      </w:pPr>
      <w:r w:rsidRPr="00092D33">
        <w:rPr>
          <w:sz w:val="22"/>
        </w:rPr>
        <w:t>any other category of personal data which we may notify you of from time to time</w:t>
      </w:r>
    </w:p>
    <w:p w14:paraId="49A403AF" w14:textId="77777777" w:rsidR="003427BB" w:rsidRPr="00092D33" w:rsidRDefault="003427BB" w:rsidP="003427BB">
      <w:pPr>
        <w:rPr>
          <w:rFonts w:eastAsia="Times New Roman" w:cs="Arial"/>
          <w:b/>
          <w:sz w:val="22"/>
          <w:lang w:eastAsia="en-GB"/>
        </w:rPr>
      </w:pPr>
    </w:p>
    <w:p w14:paraId="342E374D" w14:textId="77777777" w:rsidR="000B2883" w:rsidRPr="00092D33" w:rsidRDefault="000B2883" w:rsidP="000B2883">
      <w:pPr>
        <w:rPr>
          <w:rFonts w:cs="Arial"/>
          <w:b/>
          <w:sz w:val="22"/>
        </w:rPr>
      </w:pPr>
      <w:r w:rsidRPr="00092D33">
        <w:rPr>
          <w:rFonts w:cs="Arial"/>
          <w:b/>
          <w:sz w:val="22"/>
        </w:rPr>
        <w:t>How we collect your data</w:t>
      </w:r>
    </w:p>
    <w:p w14:paraId="6C0C5FEF" w14:textId="77777777" w:rsidR="002C076B" w:rsidRPr="00092D33" w:rsidRDefault="002C076B" w:rsidP="000B2883">
      <w:pPr>
        <w:rPr>
          <w:rFonts w:cs="Arial"/>
          <w:b/>
          <w:sz w:val="22"/>
        </w:rPr>
      </w:pPr>
    </w:p>
    <w:p w14:paraId="33692893" w14:textId="034ED25D" w:rsidR="003427BB" w:rsidRPr="00953B61" w:rsidRDefault="00EA6495" w:rsidP="000B2883">
      <w:pPr>
        <w:rPr>
          <w:rFonts w:cs="Arial"/>
          <w:bCs/>
          <w:sz w:val="22"/>
        </w:rPr>
      </w:pPr>
      <w:r w:rsidRPr="00092D33">
        <w:rPr>
          <w:rFonts w:eastAsia="Times New Roman" w:cs="Arial"/>
          <w:sz w:val="22"/>
          <w:lang w:eastAsia="en-GB"/>
        </w:rPr>
        <w:t xml:space="preserve">We collect data about you </w:t>
      </w:r>
      <w:r w:rsidR="00E43813">
        <w:rPr>
          <w:rFonts w:eastAsia="Times New Roman" w:cs="Arial"/>
          <w:sz w:val="22"/>
          <w:lang w:eastAsia="en-GB"/>
        </w:rPr>
        <w:t xml:space="preserve">for </w:t>
      </w:r>
      <w:r w:rsidR="00422D05">
        <w:rPr>
          <w:rFonts w:eastAsia="Times New Roman" w:cs="Arial"/>
          <w:sz w:val="22"/>
          <w:lang w:eastAsia="en-GB"/>
        </w:rPr>
        <w:t xml:space="preserve">recruitment processes. </w:t>
      </w:r>
      <w:r w:rsidR="008B4592">
        <w:rPr>
          <w:rFonts w:eastAsia="Times New Roman" w:cs="Arial"/>
          <w:sz w:val="22"/>
          <w:lang w:eastAsia="en-GB"/>
        </w:rPr>
        <w:t xml:space="preserve">This is provided by yourself </w:t>
      </w:r>
      <w:r w:rsidRPr="00092D33">
        <w:rPr>
          <w:rFonts w:eastAsia="Times New Roman" w:cs="Arial"/>
          <w:sz w:val="22"/>
          <w:lang w:eastAsia="en-GB"/>
        </w:rPr>
        <w:t xml:space="preserve">when </w:t>
      </w:r>
      <w:r w:rsidR="002C076B" w:rsidRPr="00092D33">
        <w:rPr>
          <w:rFonts w:eastAsia="Times New Roman" w:cs="Arial"/>
          <w:sz w:val="22"/>
          <w:lang w:eastAsia="en-GB"/>
        </w:rPr>
        <w:t xml:space="preserve">you </w:t>
      </w:r>
      <w:r w:rsidR="00A81F54">
        <w:rPr>
          <w:rFonts w:eastAsia="Times New Roman" w:cs="Arial"/>
          <w:sz w:val="22"/>
          <w:lang w:eastAsia="en-GB"/>
        </w:rPr>
        <w:t xml:space="preserve">show interest in </w:t>
      </w:r>
      <w:r w:rsidR="002C076B" w:rsidRPr="00092D33">
        <w:rPr>
          <w:rFonts w:eastAsia="Times New Roman" w:cs="Arial"/>
          <w:sz w:val="22"/>
          <w:lang w:eastAsia="en-GB"/>
        </w:rPr>
        <w:t>apply</w:t>
      </w:r>
      <w:r w:rsidR="00A81F54">
        <w:rPr>
          <w:rFonts w:eastAsia="Times New Roman" w:cs="Arial"/>
          <w:sz w:val="22"/>
          <w:lang w:eastAsia="en-GB"/>
        </w:rPr>
        <w:t xml:space="preserve">ing </w:t>
      </w:r>
      <w:r w:rsidR="00CC4BE9">
        <w:rPr>
          <w:rFonts w:eastAsia="Times New Roman" w:cs="Arial"/>
          <w:sz w:val="22"/>
          <w:lang w:eastAsia="en-GB"/>
        </w:rPr>
        <w:t xml:space="preserve">and complete details on our </w:t>
      </w:r>
      <w:r w:rsidR="00267E94">
        <w:rPr>
          <w:rFonts w:eastAsia="Times New Roman" w:cs="Arial"/>
          <w:sz w:val="22"/>
          <w:lang w:eastAsia="en-GB"/>
        </w:rPr>
        <w:t xml:space="preserve">website contact form, send us your CV, </w:t>
      </w:r>
      <w:r w:rsidR="00411029">
        <w:rPr>
          <w:rFonts w:eastAsia="Times New Roman" w:cs="Arial"/>
          <w:sz w:val="22"/>
          <w:lang w:eastAsia="en-GB"/>
        </w:rPr>
        <w:t xml:space="preserve">complete an application form, </w:t>
      </w:r>
      <w:r w:rsidR="00267E94">
        <w:rPr>
          <w:rFonts w:eastAsia="Times New Roman" w:cs="Arial"/>
          <w:sz w:val="22"/>
          <w:lang w:eastAsia="en-GB"/>
        </w:rPr>
        <w:t xml:space="preserve">apply via an agency or advertisement for a vacancy. </w:t>
      </w:r>
    </w:p>
    <w:p w14:paraId="64466EEF" w14:textId="77777777" w:rsidR="004131AE" w:rsidRPr="00092D33" w:rsidRDefault="004131AE" w:rsidP="004131AE">
      <w:pPr>
        <w:rPr>
          <w:rFonts w:cs="Arial"/>
          <w:b/>
          <w:sz w:val="22"/>
        </w:rPr>
      </w:pPr>
    </w:p>
    <w:p w14:paraId="6E87894B" w14:textId="20C47376" w:rsidR="00F754B5" w:rsidRPr="00092D33" w:rsidRDefault="00F754B5" w:rsidP="00DF63AF">
      <w:pPr>
        <w:outlineLvl w:val="1"/>
        <w:rPr>
          <w:rFonts w:eastAsia="Times New Roman" w:cs="Arial"/>
          <w:b/>
          <w:bCs/>
          <w:sz w:val="22"/>
          <w:lang w:eastAsia="en-GB"/>
        </w:rPr>
      </w:pPr>
      <w:r w:rsidRPr="00092D33">
        <w:rPr>
          <w:rFonts w:eastAsia="Times New Roman" w:cs="Arial"/>
          <w:b/>
          <w:bCs/>
          <w:sz w:val="22"/>
          <w:lang w:eastAsia="en-GB"/>
        </w:rPr>
        <w:t>Why we process your data</w:t>
      </w:r>
    </w:p>
    <w:p w14:paraId="60AAFC3A" w14:textId="77777777" w:rsidR="00F754B5" w:rsidRPr="00092D33" w:rsidRDefault="00F754B5" w:rsidP="00DF63AF">
      <w:pPr>
        <w:rPr>
          <w:rFonts w:cs="Arial"/>
          <w:sz w:val="22"/>
        </w:rPr>
      </w:pPr>
      <w:r w:rsidRPr="00092D33">
        <w:rPr>
          <w:rFonts w:cs="Arial"/>
          <w:sz w:val="22"/>
        </w:rPr>
        <w:t>The law on data protection allows us to process your data for certain reasons only:</w:t>
      </w:r>
    </w:p>
    <w:p w14:paraId="1A9B3230" w14:textId="77777777" w:rsidR="00F754B5" w:rsidRPr="00092D33" w:rsidRDefault="00F754B5" w:rsidP="00DF63AF">
      <w:pPr>
        <w:rPr>
          <w:rFonts w:cs="Arial"/>
          <w:sz w:val="22"/>
        </w:rPr>
      </w:pPr>
    </w:p>
    <w:p w14:paraId="4EE10B3E" w14:textId="02E76395" w:rsidR="00F754B5" w:rsidRPr="003E6FA3" w:rsidRDefault="002B3B08" w:rsidP="005E6B6A">
      <w:pPr>
        <w:pStyle w:val="ListParagraph"/>
        <w:numPr>
          <w:ilvl w:val="0"/>
          <w:numId w:val="29"/>
        </w:numPr>
        <w:rPr>
          <w:rFonts w:ascii="Arial" w:hAnsi="Arial" w:cs="Arial"/>
        </w:rPr>
      </w:pPr>
      <w:r w:rsidRPr="003E6FA3">
        <w:rPr>
          <w:rFonts w:ascii="Arial" w:hAnsi="Arial" w:cs="Arial"/>
        </w:rPr>
        <w:t>to</w:t>
      </w:r>
      <w:r w:rsidR="00F754B5" w:rsidRPr="003E6FA3">
        <w:rPr>
          <w:rFonts w:ascii="Arial" w:hAnsi="Arial" w:cs="Arial"/>
        </w:rPr>
        <w:t xml:space="preserve"> perform the contract that we are party to</w:t>
      </w:r>
    </w:p>
    <w:p w14:paraId="2A791F05" w14:textId="73E3C87F" w:rsidR="00F754B5" w:rsidRPr="00092D33" w:rsidRDefault="002B3B08" w:rsidP="00DF63AF">
      <w:pPr>
        <w:pStyle w:val="ListParagraph"/>
        <w:numPr>
          <w:ilvl w:val="0"/>
          <w:numId w:val="29"/>
        </w:numPr>
        <w:spacing w:after="0" w:line="240" w:lineRule="auto"/>
        <w:rPr>
          <w:rFonts w:ascii="Arial" w:hAnsi="Arial" w:cs="Arial"/>
        </w:rPr>
      </w:pPr>
      <w:r w:rsidRPr="00092D33">
        <w:rPr>
          <w:rFonts w:ascii="Arial" w:hAnsi="Arial" w:cs="Arial"/>
        </w:rPr>
        <w:t>to</w:t>
      </w:r>
      <w:r w:rsidR="00F754B5" w:rsidRPr="00092D33">
        <w:rPr>
          <w:rFonts w:ascii="Arial" w:hAnsi="Arial" w:cs="Arial"/>
        </w:rPr>
        <w:t xml:space="preserve"> carry out legally required duties</w:t>
      </w:r>
    </w:p>
    <w:p w14:paraId="03A7BFF6" w14:textId="15AF3F53" w:rsidR="00F754B5" w:rsidRPr="00092D33" w:rsidRDefault="002B3B08" w:rsidP="00DF63AF">
      <w:pPr>
        <w:pStyle w:val="ListParagraph"/>
        <w:numPr>
          <w:ilvl w:val="0"/>
          <w:numId w:val="29"/>
        </w:numPr>
        <w:spacing w:after="0" w:line="240" w:lineRule="auto"/>
        <w:rPr>
          <w:rFonts w:ascii="Arial" w:hAnsi="Arial" w:cs="Arial"/>
        </w:rPr>
      </w:pPr>
      <w:r w:rsidRPr="00092D33">
        <w:rPr>
          <w:rFonts w:ascii="Arial" w:hAnsi="Arial" w:cs="Arial"/>
        </w:rPr>
        <w:t>for</w:t>
      </w:r>
      <w:r w:rsidR="00F754B5" w:rsidRPr="00092D33">
        <w:rPr>
          <w:rFonts w:ascii="Arial" w:hAnsi="Arial" w:cs="Arial"/>
        </w:rPr>
        <w:t xml:space="preserve"> us to carry out our legitimate interests</w:t>
      </w:r>
    </w:p>
    <w:p w14:paraId="557BFC3C" w14:textId="77777777" w:rsidR="00F754B5" w:rsidRPr="00092D33" w:rsidRDefault="00F754B5" w:rsidP="00DF63AF">
      <w:pPr>
        <w:pStyle w:val="ListParagraph"/>
        <w:numPr>
          <w:ilvl w:val="0"/>
          <w:numId w:val="29"/>
        </w:numPr>
        <w:spacing w:after="0" w:line="240" w:lineRule="auto"/>
        <w:rPr>
          <w:rFonts w:ascii="Arial" w:hAnsi="Arial" w:cs="Arial"/>
        </w:rPr>
      </w:pPr>
      <w:r w:rsidRPr="00092D33">
        <w:rPr>
          <w:rFonts w:ascii="Arial" w:hAnsi="Arial" w:cs="Arial"/>
        </w:rPr>
        <w:t xml:space="preserve">to protect your interests  </w:t>
      </w:r>
    </w:p>
    <w:p w14:paraId="108868A9" w14:textId="77777777" w:rsidR="00F754B5" w:rsidRPr="00092D33" w:rsidRDefault="00EF246D" w:rsidP="00DF63AF">
      <w:pPr>
        <w:pStyle w:val="ListParagraph"/>
        <w:numPr>
          <w:ilvl w:val="0"/>
          <w:numId w:val="29"/>
        </w:numPr>
        <w:spacing w:after="0" w:line="240" w:lineRule="auto"/>
        <w:rPr>
          <w:rFonts w:ascii="Arial" w:hAnsi="Arial" w:cs="Arial"/>
        </w:rPr>
      </w:pPr>
      <w:r w:rsidRPr="00092D33">
        <w:rPr>
          <w:rFonts w:ascii="Arial" w:hAnsi="Arial" w:cs="Arial"/>
        </w:rPr>
        <w:t>where something is done in the public interest</w:t>
      </w:r>
      <w:r w:rsidR="00E759FB" w:rsidRPr="00092D33">
        <w:rPr>
          <w:rFonts w:ascii="Arial" w:hAnsi="Arial" w:cs="Arial"/>
        </w:rPr>
        <w:t xml:space="preserve"> and</w:t>
      </w:r>
    </w:p>
    <w:p w14:paraId="5C23CD38" w14:textId="77777777" w:rsidR="0052029C" w:rsidRPr="00092D33" w:rsidRDefault="0052029C" w:rsidP="00DF63AF">
      <w:pPr>
        <w:pStyle w:val="ListParagraph"/>
        <w:numPr>
          <w:ilvl w:val="0"/>
          <w:numId w:val="29"/>
        </w:numPr>
        <w:spacing w:after="0" w:line="240" w:lineRule="auto"/>
        <w:rPr>
          <w:rFonts w:ascii="Arial" w:hAnsi="Arial" w:cs="Arial"/>
        </w:rPr>
      </w:pPr>
      <w:r w:rsidRPr="00092D33">
        <w:rPr>
          <w:rFonts w:ascii="Arial" w:hAnsi="Arial" w:cs="Arial"/>
        </w:rPr>
        <w:t>where we have obtained your consent</w:t>
      </w:r>
    </w:p>
    <w:p w14:paraId="6484D587" w14:textId="77777777" w:rsidR="00DF63AF" w:rsidRPr="00092D33" w:rsidRDefault="00DF63AF" w:rsidP="00DF63AF">
      <w:pPr>
        <w:rPr>
          <w:rFonts w:cs="Arial"/>
          <w:sz w:val="22"/>
        </w:rPr>
      </w:pPr>
    </w:p>
    <w:p w14:paraId="06FB7B73" w14:textId="0B82183D" w:rsidR="00F86276" w:rsidRPr="00092D33" w:rsidRDefault="00170759" w:rsidP="00DF63AF">
      <w:pPr>
        <w:rPr>
          <w:rFonts w:cs="Arial"/>
          <w:sz w:val="22"/>
        </w:rPr>
      </w:pPr>
      <w:r>
        <w:rPr>
          <w:rFonts w:cs="Arial"/>
          <w:sz w:val="22"/>
        </w:rPr>
        <w:lastRenderedPageBreak/>
        <w:t xml:space="preserve">The data we collect </w:t>
      </w:r>
      <w:r w:rsidR="00681C45" w:rsidRPr="00092D33">
        <w:rPr>
          <w:rFonts w:cs="Arial"/>
          <w:sz w:val="22"/>
        </w:rPr>
        <w:t>rel</w:t>
      </w:r>
      <w:r w:rsidR="0095336B">
        <w:rPr>
          <w:rFonts w:cs="Arial"/>
          <w:sz w:val="22"/>
        </w:rPr>
        <w:t xml:space="preserve">ies on </w:t>
      </w:r>
      <w:r w:rsidR="00831269">
        <w:rPr>
          <w:rFonts w:cs="Arial"/>
          <w:sz w:val="22"/>
        </w:rPr>
        <w:t xml:space="preserve">the </w:t>
      </w:r>
      <w:r w:rsidR="00151E8F">
        <w:rPr>
          <w:rFonts w:cs="Arial"/>
          <w:sz w:val="22"/>
        </w:rPr>
        <w:t xml:space="preserve">third </w:t>
      </w:r>
      <w:r w:rsidR="00681C45" w:rsidRPr="00092D33">
        <w:rPr>
          <w:rFonts w:cs="Arial"/>
          <w:sz w:val="22"/>
        </w:rPr>
        <w:t>reason set out above to process your data</w:t>
      </w:r>
      <w:r w:rsidR="007F32B9">
        <w:rPr>
          <w:rFonts w:cs="Arial"/>
          <w:sz w:val="22"/>
        </w:rPr>
        <w:t xml:space="preserve"> as a</w:t>
      </w:r>
      <w:r w:rsidR="00B35E26">
        <w:rPr>
          <w:rFonts w:cs="Arial"/>
          <w:sz w:val="22"/>
        </w:rPr>
        <w:t xml:space="preserve">n </w:t>
      </w:r>
      <w:r w:rsidR="007F32B9">
        <w:rPr>
          <w:rFonts w:cs="Arial"/>
          <w:sz w:val="22"/>
        </w:rPr>
        <w:t xml:space="preserve"> Applicant. </w:t>
      </w:r>
      <w:r w:rsidR="00CD4692">
        <w:rPr>
          <w:rFonts w:cs="Arial"/>
          <w:sz w:val="22"/>
        </w:rPr>
        <w:t xml:space="preserve">For </w:t>
      </w:r>
      <w:r w:rsidR="0008442F">
        <w:rPr>
          <w:rFonts w:cs="Arial"/>
          <w:sz w:val="22"/>
        </w:rPr>
        <w:t>example,</w:t>
      </w:r>
      <w:r w:rsidR="00CD4692">
        <w:rPr>
          <w:rFonts w:cs="Arial"/>
          <w:sz w:val="22"/>
        </w:rPr>
        <w:t xml:space="preserve"> </w:t>
      </w:r>
      <w:r w:rsidR="00DF63AF" w:rsidRPr="00092D33">
        <w:rPr>
          <w:rFonts w:cs="Arial"/>
          <w:sz w:val="22"/>
        </w:rPr>
        <w:t>so that we can carry</w:t>
      </w:r>
      <w:r w:rsidR="00130602" w:rsidRPr="00092D33">
        <w:rPr>
          <w:rFonts w:cs="Arial"/>
          <w:sz w:val="22"/>
        </w:rPr>
        <w:t xml:space="preserve"> out activities which are</w:t>
      </w:r>
      <w:r w:rsidR="00C60556" w:rsidRPr="00092D33">
        <w:rPr>
          <w:rFonts w:cs="Arial"/>
          <w:sz w:val="22"/>
        </w:rPr>
        <w:t xml:space="preserve"> in </w:t>
      </w:r>
      <w:r w:rsidR="00130602" w:rsidRPr="00092D33">
        <w:rPr>
          <w:rFonts w:cs="Arial"/>
          <w:sz w:val="22"/>
        </w:rPr>
        <w:t xml:space="preserve">the legitimate interests of the </w:t>
      </w:r>
      <w:r w:rsidR="00B35E26">
        <w:rPr>
          <w:rFonts w:cs="Arial"/>
          <w:sz w:val="22"/>
        </w:rPr>
        <w:t>Company</w:t>
      </w:r>
      <w:r w:rsidR="00130602" w:rsidRPr="00092D33">
        <w:rPr>
          <w:rFonts w:cs="Arial"/>
          <w:sz w:val="22"/>
        </w:rPr>
        <w:t>. We have set these out below:</w:t>
      </w:r>
    </w:p>
    <w:p w14:paraId="652FA4D2" w14:textId="77777777" w:rsidR="00A3342B" w:rsidRDefault="000D569A" w:rsidP="00BF755E">
      <w:pPr>
        <w:numPr>
          <w:ilvl w:val="0"/>
          <w:numId w:val="48"/>
        </w:numPr>
        <w:spacing w:before="100" w:beforeAutospacing="1" w:line="249" w:lineRule="auto"/>
        <w:ind w:hanging="360"/>
        <w:jc w:val="both"/>
        <w:rPr>
          <w:sz w:val="22"/>
        </w:rPr>
      </w:pPr>
      <w:r w:rsidRPr="00BC6EAA">
        <w:rPr>
          <w:sz w:val="22"/>
        </w:rPr>
        <w:t>r</w:t>
      </w:r>
      <w:r w:rsidR="00B65F8D" w:rsidRPr="00BC6EAA">
        <w:rPr>
          <w:sz w:val="22"/>
        </w:rPr>
        <w:t xml:space="preserve">ecruitment </w:t>
      </w:r>
      <w:r w:rsidR="00A3342B">
        <w:rPr>
          <w:sz w:val="22"/>
        </w:rPr>
        <w:t>of new staff against vacancies</w:t>
      </w:r>
    </w:p>
    <w:p w14:paraId="7FE7461D" w14:textId="3584AD72" w:rsidR="00BC6EAA" w:rsidRDefault="00A3342B" w:rsidP="00BF755E">
      <w:pPr>
        <w:numPr>
          <w:ilvl w:val="0"/>
          <w:numId w:val="48"/>
        </w:numPr>
        <w:spacing w:before="100" w:beforeAutospacing="1" w:line="249" w:lineRule="auto"/>
        <w:ind w:hanging="360"/>
        <w:jc w:val="both"/>
        <w:rPr>
          <w:sz w:val="22"/>
        </w:rPr>
      </w:pPr>
      <w:r>
        <w:rPr>
          <w:sz w:val="22"/>
        </w:rPr>
        <w:t xml:space="preserve">to place on hold if applicant requests and consents to this </w:t>
      </w:r>
    </w:p>
    <w:p w14:paraId="1B767701" w14:textId="7ADA3263" w:rsidR="00DF326B" w:rsidRPr="00DF326B" w:rsidRDefault="00DF326B" w:rsidP="00DD7BF2">
      <w:pPr>
        <w:numPr>
          <w:ilvl w:val="0"/>
          <w:numId w:val="48"/>
        </w:numPr>
        <w:spacing w:before="100" w:beforeAutospacing="1"/>
        <w:ind w:hanging="360"/>
        <w:jc w:val="both"/>
        <w:rPr>
          <w:rFonts w:cs="Arial"/>
          <w:sz w:val="22"/>
        </w:rPr>
      </w:pPr>
      <w:r>
        <w:rPr>
          <w:sz w:val="22"/>
        </w:rPr>
        <w:t xml:space="preserve">for any other reason which we may </w:t>
      </w:r>
      <w:r w:rsidR="00692B5A">
        <w:rPr>
          <w:sz w:val="22"/>
        </w:rPr>
        <w:t>notify you from time to time</w:t>
      </w:r>
    </w:p>
    <w:p w14:paraId="00B70A5B" w14:textId="77777777" w:rsidR="00692B5A" w:rsidRDefault="00692B5A" w:rsidP="00DD7BF2">
      <w:pPr>
        <w:rPr>
          <w:rFonts w:eastAsia="Times New Roman" w:cs="Arial"/>
          <w:b/>
          <w:sz w:val="22"/>
          <w:lang w:eastAsia="en-GB"/>
        </w:rPr>
      </w:pPr>
    </w:p>
    <w:p w14:paraId="5A37FF35" w14:textId="5DD648E3" w:rsidR="00317DC4" w:rsidRPr="000D0BD7" w:rsidRDefault="0082604E" w:rsidP="0094328B">
      <w:pPr>
        <w:rPr>
          <w:rFonts w:eastAsia="Times New Roman" w:cs="Arial"/>
          <w:b/>
          <w:sz w:val="22"/>
          <w:lang w:eastAsia="en-GB"/>
        </w:rPr>
      </w:pPr>
      <w:r w:rsidRPr="000D0BD7">
        <w:rPr>
          <w:rFonts w:eastAsia="Times New Roman" w:cs="Arial"/>
          <w:b/>
          <w:sz w:val="22"/>
          <w:lang w:eastAsia="en-GB"/>
        </w:rPr>
        <w:t>Special categories of data</w:t>
      </w:r>
    </w:p>
    <w:p w14:paraId="3146700B" w14:textId="77777777" w:rsidR="0082604E" w:rsidRPr="000D0BD7" w:rsidRDefault="0094328B" w:rsidP="0094328B">
      <w:pPr>
        <w:rPr>
          <w:rFonts w:eastAsia="Times New Roman" w:cs="Arial"/>
          <w:sz w:val="22"/>
          <w:lang w:eastAsia="en-GB"/>
        </w:rPr>
      </w:pPr>
      <w:r w:rsidRPr="000D0BD7">
        <w:rPr>
          <w:rFonts w:eastAsia="Times New Roman" w:cs="Arial"/>
          <w:sz w:val="22"/>
          <w:lang w:eastAsia="en-GB"/>
        </w:rPr>
        <w:t xml:space="preserve">Special categories of data are data relating to your: </w:t>
      </w:r>
    </w:p>
    <w:p w14:paraId="76451D06" w14:textId="77777777" w:rsidR="0082604E" w:rsidRPr="000D0BD7" w:rsidRDefault="0082604E" w:rsidP="0094328B">
      <w:pPr>
        <w:rPr>
          <w:rFonts w:eastAsia="Times New Roman" w:cs="Arial"/>
          <w:sz w:val="22"/>
          <w:lang w:eastAsia="en-GB"/>
        </w:rPr>
      </w:pPr>
    </w:p>
    <w:p w14:paraId="547776E0" w14:textId="77777777" w:rsidR="0082604E" w:rsidRPr="000D0BD7" w:rsidRDefault="00C60556"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h</w:t>
      </w:r>
      <w:r w:rsidR="0082604E" w:rsidRPr="000D0BD7">
        <w:rPr>
          <w:rFonts w:ascii="Arial" w:eastAsia="Times New Roman" w:hAnsi="Arial" w:cs="Arial"/>
          <w:lang w:eastAsia="en-GB"/>
        </w:rPr>
        <w:t>ealth</w:t>
      </w:r>
    </w:p>
    <w:p w14:paraId="0618476B" w14:textId="77777777" w:rsidR="0082604E" w:rsidRPr="000D0BD7"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sex life</w:t>
      </w:r>
    </w:p>
    <w:p w14:paraId="6C7897C1" w14:textId="77777777" w:rsidR="0082604E" w:rsidRPr="000D0BD7"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sexual orientation</w:t>
      </w:r>
    </w:p>
    <w:p w14:paraId="6962B6AE" w14:textId="77777777" w:rsidR="0082604E" w:rsidRPr="000D0BD7"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race</w:t>
      </w:r>
    </w:p>
    <w:p w14:paraId="0B071CE3" w14:textId="77777777" w:rsidR="0082604E" w:rsidRPr="000D0BD7"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ethnic origin</w:t>
      </w:r>
    </w:p>
    <w:p w14:paraId="2AEBE49E" w14:textId="77777777" w:rsidR="0082604E" w:rsidRPr="000D0BD7"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political opinion</w:t>
      </w:r>
    </w:p>
    <w:p w14:paraId="36AE450F" w14:textId="77777777" w:rsidR="0082604E" w:rsidRPr="000D0BD7" w:rsidRDefault="00A66450"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religion</w:t>
      </w:r>
    </w:p>
    <w:p w14:paraId="569C2B1D" w14:textId="77777777" w:rsidR="0094328B" w:rsidRDefault="0082604E" w:rsidP="0094328B">
      <w:pPr>
        <w:pStyle w:val="ListParagraph"/>
        <w:numPr>
          <w:ilvl w:val="0"/>
          <w:numId w:val="35"/>
        </w:numPr>
        <w:spacing w:after="0" w:line="240" w:lineRule="auto"/>
        <w:rPr>
          <w:rFonts w:ascii="Arial" w:eastAsia="Times New Roman" w:hAnsi="Arial" w:cs="Arial"/>
          <w:lang w:eastAsia="en-GB"/>
        </w:rPr>
      </w:pPr>
      <w:r w:rsidRPr="000D0BD7">
        <w:rPr>
          <w:rFonts w:ascii="Arial" w:eastAsia="Times New Roman" w:hAnsi="Arial" w:cs="Arial"/>
          <w:lang w:eastAsia="en-GB"/>
        </w:rPr>
        <w:t>genetic and biometric data</w:t>
      </w:r>
    </w:p>
    <w:p w14:paraId="402EC922" w14:textId="77777777" w:rsidR="00B3008E" w:rsidRDefault="00B3008E" w:rsidP="0094328B">
      <w:pPr>
        <w:pStyle w:val="ListParagraph"/>
        <w:numPr>
          <w:ilvl w:val="0"/>
          <w:numId w:val="35"/>
        </w:numPr>
        <w:spacing w:after="0" w:line="240" w:lineRule="auto"/>
        <w:rPr>
          <w:rFonts w:ascii="Arial" w:eastAsia="Times New Roman" w:hAnsi="Arial" w:cs="Arial"/>
          <w:lang w:eastAsia="en-GB"/>
        </w:rPr>
      </w:pPr>
      <w:r>
        <w:rPr>
          <w:rFonts w:ascii="Arial" w:eastAsia="Times New Roman" w:hAnsi="Arial" w:cs="Arial"/>
          <w:lang w:eastAsia="en-GB"/>
        </w:rPr>
        <w:t>Criminal conviction and offences</w:t>
      </w:r>
    </w:p>
    <w:p w14:paraId="52C64496" w14:textId="77777777" w:rsidR="00335FF6" w:rsidRDefault="00335FF6" w:rsidP="0004121F">
      <w:pPr>
        <w:rPr>
          <w:rFonts w:eastAsia="Times New Roman" w:cs="Arial"/>
          <w:lang w:eastAsia="en-GB"/>
        </w:rPr>
      </w:pPr>
    </w:p>
    <w:p w14:paraId="3E0CE8C0" w14:textId="1E0F4767" w:rsidR="0004121F" w:rsidRPr="002F316E" w:rsidRDefault="0004121F" w:rsidP="0004121F">
      <w:pPr>
        <w:rPr>
          <w:rFonts w:eastAsia="Times New Roman" w:cs="Arial"/>
          <w:sz w:val="22"/>
          <w:lang w:eastAsia="en-GB"/>
        </w:rPr>
      </w:pPr>
      <w:r w:rsidRPr="002F316E">
        <w:rPr>
          <w:rFonts w:eastAsia="Times New Roman" w:cs="Arial"/>
          <w:sz w:val="22"/>
          <w:lang w:eastAsia="en-GB"/>
        </w:rPr>
        <w:t>No special categories of data are collected</w:t>
      </w:r>
      <w:r w:rsidR="00335FF6" w:rsidRPr="002F316E">
        <w:rPr>
          <w:rFonts w:eastAsia="Times New Roman" w:cs="Arial"/>
          <w:sz w:val="22"/>
          <w:lang w:eastAsia="en-GB"/>
        </w:rPr>
        <w:t xml:space="preserve"> for the purposes of this privacy notice</w:t>
      </w:r>
      <w:r w:rsidR="0044169B" w:rsidRPr="002F316E">
        <w:rPr>
          <w:rFonts w:eastAsia="Times New Roman" w:cs="Arial"/>
          <w:sz w:val="22"/>
          <w:lang w:eastAsia="en-GB"/>
        </w:rPr>
        <w:t>.</w:t>
      </w:r>
      <w:r w:rsidR="00A3342B">
        <w:rPr>
          <w:rFonts w:eastAsia="Times New Roman" w:cs="Arial"/>
          <w:sz w:val="22"/>
          <w:lang w:eastAsia="en-GB"/>
        </w:rPr>
        <w:t xml:space="preserve"> If information is provided by applicants which is unasked for but special category then it will be treated in line with special category data.  </w:t>
      </w:r>
    </w:p>
    <w:p w14:paraId="5DE6EFC5" w14:textId="77777777" w:rsidR="0084670C" w:rsidRPr="000D0BD7" w:rsidRDefault="0084670C" w:rsidP="0084670C">
      <w:pPr>
        <w:pStyle w:val="ListParagraph"/>
        <w:spacing w:after="0" w:line="240" w:lineRule="auto"/>
        <w:rPr>
          <w:rFonts w:ascii="Arial" w:eastAsia="Times New Roman" w:hAnsi="Arial" w:cs="Arial"/>
          <w:lang w:eastAsia="en-GB"/>
        </w:rPr>
      </w:pPr>
    </w:p>
    <w:p w14:paraId="7877CA5D" w14:textId="77777777" w:rsidR="0082604E" w:rsidRPr="000D0BD7" w:rsidRDefault="009F50AE" w:rsidP="0082604E">
      <w:pPr>
        <w:rPr>
          <w:rFonts w:eastAsia="Times New Roman" w:cs="Arial"/>
          <w:b/>
          <w:sz w:val="22"/>
          <w:lang w:eastAsia="en-GB"/>
        </w:rPr>
      </w:pPr>
      <w:r w:rsidRPr="000D0BD7">
        <w:rPr>
          <w:rFonts w:eastAsia="Times New Roman" w:cs="Arial"/>
          <w:b/>
          <w:sz w:val="22"/>
          <w:lang w:eastAsia="en-GB"/>
        </w:rPr>
        <w:t xml:space="preserve">Sharing </w:t>
      </w:r>
      <w:r w:rsidR="0082604E" w:rsidRPr="000D0BD7">
        <w:rPr>
          <w:rFonts w:eastAsia="Times New Roman" w:cs="Arial"/>
          <w:b/>
          <w:sz w:val="22"/>
          <w:lang w:eastAsia="en-GB"/>
        </w:rPr>
        <w:t>your data</w:t>
      </w:r>
    </w:p>
    <w:p w14:paraId="32E534FE" w14:textId="316B2B08" w:rsidR="00912BEC" w:rsidRPr="00E079CF" w:rsidRDefault="009E7B29" w:rsidP="000D3CAF">
      <w:pPr>
        <w:rPr>
          <w:sz w:val="22"/>
        </w:rPr>
      </w:pPr>
      <w:r w:rsidRPr="000429C0">
        <w:rPr>
          <w:rFonts w:cs="Arial"/>
          <w:sz w:val="22"/>
        </w:rPr>
        <w:t>Your data will be shared with</w:t>
      </w:r>
      <w:r w:rsidR="00686CB1" w:rsidRPr="000429C0">
        <w:rPr>
          <w:rFonts w:cs="Arial"/>
          <w:sz w:val="22"/>
        </w:rPr>
        <w:t xml:space="preserve"> </w:t>
      </w:r>
      <w:r w:rsidR="00320508" w:rsidRPr="000429C0">
        <w:rPr>
          <w:rFonts w:cs="Arial"/>
          <w:sz w:val="22"/>
        </w:rPr>
        <w:t xml:space="preserve">employees and agents of the </w:t>
      </w:r>
      <w:r w:rsidR="00A3342B">
        <w:rPr>
          <w:rFonts w:cs="Arial"/>
          <w:sz w:val="22"/>
        </w:rPr>
        <w:t xml:space="preserve">company </w:t>
      </w:r>
      <w:r w:rsidR="00320508" w:rsidRPr="000429C0">
        <w:rPr>
          <w:rFonts w:cs="Arial"/>
          <w:sz w:val="22"/>
        </w:rPr>
        <w:t>on a strictly need to know basis</w:t>
      </w:r>
      <w:r w:rsidR="00A3342B">
        <w:rPr>
          <w:rFonts w:cs="Arial"/>
          <w:sz w:val="22"/>
        </w:rPr>
        <w:t xml:space="preserve"> as part of the recruitment process</w:t>
      </w:r>
      <w:r w:rsidR="00320508" w:rsidRPr="000429C0">
        <w:rPr>
          <w:rFonts w:cs="Arial"/>
          <w:sz w:val="22"/>
        </w:rPr>
        <w:t xml:space="preserve">. </w:t>
      </w:r>
    </w:p>
    <w:p w14:paraId="1E2EB264" w14:textId="203D4A90" w:rsidR="00912BEC" w:rsidRPr="00240CB3" w:rsidRDefault="00912BEC" w:rsidP="00EF2141"/>
    <w:p w14:paraId="77B8FF24" w14:textId="28EC0C22" w:rsidR="00403CD5" w:rsidRPr="000D0BD7" w:rsidRDefault="00403CD5" w:rsidP="00403CD5">
      <w:pPr>
        <w:rPr>
          <w:rFonts w:eastAsia="Times New Roman" w:cs="Arial"/>
          <w:b/>
          <w:sz w:val="22"/>
          <w:lang w:eastAsia="en-GB"/>
        </w:rPr>
      </w:pPr>
      <w:r w:rsidRPr="000D0BD7">
        <w:rPr>
          <w:rFonts w:eastAsia="Times New Roman" w:cs="Arial"/>
          <w:b/>
          <w:sz w:val="22"/>
          <w:lang w:eastAsia="en-GB"/>
        </w:rPr>
        <w:t>Protecting your data</w:t>
      </w:r>
    </w:p>
    <w:p w14:paraId="0F21045A" w14:textId="77777777" w:rsidR="00403CD5" w:rsidRPr="000D0BD7" w:rsidRDefault="00403CD5" w:rsidP="00E92726">
      <w:pPr>
        <w:rPr>
          <w:rFonts w:cs="Arial"/>
          <w:sz w:val="22"/>
        </w:rPr>
      </w:pPr>
      <w:r w:rsidRPr="000D0BD7">
        <w:rPr>
          <w:rFonts w:cs="Arial"/>
          <w:sz w:val="22"/>
        </w:rPr>
        <w:t>We are aware of the requirement to ensure your data is protected against accidental loss or disclosure, destruction and abuse. We have implemented processes to guard against such.</w:t>
      </w:r>
    </w:p>
    <w:p w14:paraId="00B09ABC" w14:textId="77777777" w:rsidR="00403CD5" w:rsidRPr="000D0BD7" w:rsidRDefault="00403CD5" w:rsidP="00E92726">
      <w:pPr>
        <w:rPr>
          <w:rFonts w:cs="Arial"/>
          <w:sz w:val="22"/>
        </w:rPr>
      </w:pPr>
    </w:p>
    <w:p w14:paraId="122CCDF4" w14:textId="1AE82AD1" w:rsidR="00EA23F1" w:rsidRPr="000D0BD7" w:rsidRDefault="00EA23F1" w:rsidP="00E92726">
      <w:pPr>
        <w:rPr>
          <w:rFonts w:cs="Arial"/>
          <w:b/>
          <w:sz w:val="22"/>
        </w:rPr>
      </w:pPr>
      <w:r w:rsidRPr="000D0BD7">
        <w:rPr>
          <w:rFonts w:cs="Arial"/>
          <w:b/>
          <w:sz w:val="22"/>
        </w:rPr>
        <w:t>How long we keep your data for</w:t>
      </w:r>
    </w:p>
    <w:p w14:paraId="6F9F5F53" w14:textId="77777777" w:rsidR="005C1984" w:rsidRPr="005C1984" w:rsidRDefault="005C1984" w:rsidP="005C1984">
      <w:pPr>
        <w:rPr>
          <w:rFonts w:cs="Arial"/>
          <w:sz w:val="22"/>
        </w:rPr>
      </w:pPr>
      <w:r w:rsidRPr="005C1984">
        <w:rPr>
          <w:rFonts w:cs="Arial"/>
          <w:sz w:val="22"/>
        </w:rPr>
        <w:t>For unsuccessful applicants your contact details, CV and any interview notes will be held for a period of 12 months from the closure of the vacancy. However, if the company would like to retain your details for future suitable vacancies, at the appropriate time the company will communicate and seek further consent from you to keep your details for a further period of time.</w:t>
      </w:r>
      <w:r w:rsidRPr="005C1984">
        <w:rPr>
          <w:rFonts w:cs="Arial"/>
          <w:sz w:val="22"/>
        </w:rPr>
        <w:tab/>
      </w:r>
      <w:r w:rsidRPr="005C1984">
        <w:rPr>
          <w:rFonts w:cs="Arial"/>
          <w:sz w:val="22"/>
        </w:rPr>
        <w:tab/>
      </w:r>
      <w:r w:rsidRPr="005C1984">
        <w:rPr>
          <w:rFonts w:cs="Arial"/>
          <w:sz w:val="22"/>
        </w:rPr>
        <w:tab/>
      </w:r>
    </w:p>
    <w:p w14:paraId="5018E5A4" w14:textId="77777777" w:rsidR="005C1984" w:rsidRPr="005C1984" w:rsidRDefault="005C1984" w:rsidP="005C1984">
      <w:pPr>
        <w:rPr>
          <w:rFonts w:cs="Arial"/>
          <w:sz w:val="22"/>
        </w:rPr>
      </w:pPr>
      <w:r w:rsidRPr="005C1984">
        <w:rPr>
          <w:rFonts w:cs="Arial"/>
          <w:sz w:val="22"/>
        </w:rPr>
        <w:t>For successful applicants, all data gathered throughout the recruitment process will form part of your employment details and are covered by their own privacy notice.</w:t>
      </w:r>
    </w:p>
    <w:p w14:paraId="5D8B100D" w14:textId="77777777" w:rsidR="00483989" w:rsidRDefault="00483989" w:rsidP="008A090E">
      <w:pPr>
        <w:rPr>
          <w:rFonts w:cs="Arial"/>
          <w:b/>
          <w:sz w:val="22"/>
        </w:rPr>
      </w:pPr>
    </w:p>
    <w:p w14:paraId="3CA7463D" w14:textId="3AF3B763" w:rsidR="008A090E" w:rsidRPr="000D0BD7" w:rsidRDefault="008A090E" w:rsidP="008A090E">
      <w:pPr>
        <w:rPr>
          <w:rFonts w:cs="Arial"/>
          <w:sz w:val="22"/>
        </w:rPr>
      </w:pPr>
      <w:r w:rsidRPr="000D0BD7">
        <w:rPr>
          <w:rFonts w:cs="Arial"/>
          <w:b/>
          <w:sz w:val="22"/>
        </w:rPr>
        <w:t>Automated decision making</w:t>
      </w:r>
    </w:p>
    <w:p w14:paraId="783E61CE" w14:textId="0501FB80" w:rsidR="008A090E" w:rsidRPr="000D0BD7" w:rsidRDefault="008A090E" w:rsidP="008A090E">
      <w:pPr>
        <w:rPr>
          <w:rFonts w:cs="Arial"/>
          <w:sz w:val="22"/>
        </w:rPr>
      </w:pPr>
      <w:r w:rsidRPr="000D0BD7">
        <w:rPr>
          <w:rFonts w:cs="Arial"/>
          <w:sz w:val="22"/>
        </w:rPr>
        <w:t xml:space="preserve">No decision will be made about you solely </w:t>
      </w:r>
      <w:r w:rsidR="00B103EB" w:rsidRPr="000D0BD7">
        <w:rPr>
          <w:rFonts w:cs="Arial"/>
          <w:sz w:val="22"/>
        </w:rPr>
        <w:t>based on</w:t>
      </w:r>
      <w:r w:rsidRPr="000D0BD7">
        <w:rPr>
          <w:rFonts w:cs="Arial"/>
          <w:sz w:val="22"/>
        </w:rPr>
        <w:t xml:space="preserve"> automated decision making </w:t>
      </w:r>
      <w:r w:rsidRPr="000D0BD7">
        <w:rPr>
          <w:rFonts w:eastAsia="Times New Roman" w:cs="Arial"/>
          <w:sz w:val="22"/>
          <w:lang w:eastAsia="en-GB"/>
        </w:rPr>
        <w:t xml:space="preserve">(where a decision is taken about you using an electronic system without human involvement) </w:t>
      </w:r>
      <w:r w:rsidRPr="000D0BD7">
        <w:rPr>
          <w:rFonts w:cs="Arial"/>
          <w:sz w:val="22"/>
        </w:rPr>
        <w:t>which has a significant impact on you.</w:t>
      </w:r>
    </w:p>
    <w:p w14:paraId="0C3B1F43" w14:textId="77777777" w:rsidR="008A090E" w:rsidRPr="000D0BD7" w:rsidRDefault="008A090E" w:rsidP="008A090E">
      <w:pPr>
        <w:rPr>
          <w:rFonts w:cs="Arial"/>
          <w:sz w:val="22"/>
        </w:rPr>
      </w:pPr>
    </w:p>
    <w:p w14:paraId="532B17E5" w14:textId="77777777" w:rsidR="00D2147E" w:rsidRDefault="00D2147E" w:rsidP="00EE33F0">
      <w:pPr>
        <w:rPr>
          <w:rFonts w:cs="Arial"/>
          <w:b/>
          <w:sz w:val="22"/>
        </w:rPr>
      </w:pPr>
      <w:r w:rsidRPr="000D0BD7">
        <w:rPr>
          <w:rFonts w:cs="Arial"/>
          <w:b/>
          <w:sz w:val="22"/>
        </w:rPr>
        <w:t>Your rights in relation to your data</w:t>
      </w:r>
    </w:p>
    <w:p w14:paraId="56A13626" w14:textId="77777777" w:rsidR="005C1984" w:rsidRPr="005C1984" w:rsidRDefault="005C1984" w:rsidP="005C1984">
      <w:pPr>
        <w:spacing w:after="120"/>
        <w:rPr>
          <w:rFonts w:cs="Arial"/>
          <w:sz w:val="22"/>
        </w:rPr>
      </w:pPr>
      <w:r w:rsidRPr="005C1984">
        <w:rPr>
          <w:rFonts w:cs="Arial"/>
          <w:sz w:val="22"/>
        </w:rPr>
        <w:t xml:space="preserve">You have the right to know what personal data we hold about you and to be provided with a copy and to have any inaccurate information corrected. You may also have rights to restrict some of the processing we have described above or withdraw any consent you may have given us. If you have any questions about this or would like to exercise your rights, please contact us through the details below. </w:t>
      </w:r>
    </w:p>
    <w:p w14:paraId="25B39CDB" w14:textId="77777777" w:rsidR="00F25A04" w:rsidRPr="000D0BD7" w:rsidRDefault="00F25A04" w:rsidP="00E92726">
      <w:pPr>
        <w:rPr>
          <w:rFonts w:cs="Arial"/>
          <w:sz w:val="22"/>
        </w:rPr>
      </w:pPr>
    </w:p>
    <w:p w14:paraId="76955213" w14:textId="7D72D6A4" w:rsidR="0058369F" w:rsidRPr="00484116" w:rsidRDefault="00F25A04" w:rsidP="0058369F">
      <w:pPr>
        <w:rPr>
          <w:rFonts w:cs="Arial"/>
          <w:i/>
          <w:sz w:val="22"/>
        </w:rPr>
      </w:pPr>
      <w:r w:rsidRPr="000D0BD7">
        <w:rPr>
          <w:rFonts w:cs="Arial"/>
          <w:sz w:val="22"/>
        </w:rPr>
        <w:t xml:space="preserve">If you wish to exercise any of the rights explained above, please contact </w:t>
      </w:r>
      <w:r w:rsidR="00411029">
        <w:rPr>
          <w:rFonts w:cs="Arial"/>
          <w:sz w:val="22"/>
        </w:rPr>
        <w:t>t</w:t>
      </w:r>
      <w:r w:rsidR="0058369F">
        <w:rPr>
          <w:rFonts w:cs="Arial"/>
          <w:sz w:val="22"/>
        </w:rPr>
        <w:t xml:space="preserve">he </w:t>
      </w:r>
      <w:r w:rsidR="005C1984">
        <w:rPr>
          <w:rFonts w:cs="Arial"/>
          <w:sz w:val="22"/>
        </w:rPr>
        <w:t>Companies</w:t>
      </w:r>
      <w:r w:rsidR="000429C0">
        <w:rPr>
          <w:rFonts w:cs="Arial"/>
          <w:sz w:val="22"/>
        </w:rPr>
        <w:t xml:space="preserve"> appointed </w:t>
      </w:r>
      <w:r w:rsidR="007B6F0E">
        <w:rPr>
          <w:rFonts w:cs="Arial"/>
          <w:sz w:val="22"/>
        </w:rPr>
        <w:t>data protection nominated person</w:t>
      </w:r>
      <w:r w:rsidR="000429C0">
        <w:rPr>
          <w:rFonts w:cs="Arial"/>
          <w:sz w:val="22"/>
        </w:rPr>
        <w:t>.</w:t>
      </w:r>
    </w:p>
    <w:p w14:paraId="597A9EE8" w14:textId="77777777" w:rsidR="00B0051C" w:rsidRPr="000D0BD7" w:rsidRDefault="00B0051C" w:rsidP="00E92726">
      <w:pPr>
        <w:rPr>
          <w:rFonts w:cs="Arial"/>
          <w:i/>
          <w:sz w:val="22"/>
        </w:rPr>
      </w:pPr>
    </w:p>
    <w:p w14:paraId="502F1BCC" w14:textId="77777777" w:rsidR="00B0051C" w:rsidRPr="000D0BD7" w:rsidRDefault="00B0051C" w:rsidP="00B0051C">
      <w:pPr>
        <w:rPr>
          <w:rFonts w:cs="Arial"/>
          <w:b/>
          <w:sz w:val="22"/>
        </w:rPr>
      </w:pPr>
      <w:r w:rsidRPr="000D0BD7">
        <w:rPr>
          <w:rFonts w:cs="Arial"/>
          <w:b/>
          <w:sz w:val="22"/>
        </w:rPr>
        <w:t>Making a complaint</w:t>
      </w:r>
    </w:p>
    <w:p w14:paraId="3A4A4211" w14:textId="77777777" w:rsidR="00B0051C" w:rsidRDefault="008A090E" w:rsidP="00B0051C">
      <w:pPr>
        <w:rPr>
          <w:rFonts w:cs="Arial"/>
          <w:sz w:val="22"/>
        </w:rPr>
      </w:pPr>
      <w:r w:rsidRPr="000D0BD7">
        <w:rPr>
          <w:rFonts w:cs="Arial"/>
          <w:sz w:val="22"/>
        </w:rPr>
        <w:t xml:space="preserve">The supervisory authority in the UK for data protection matters is the Information Commissioner (ICO). </w:t>
      </w:r>
      <w:r w:rsidR="00B0051C" w:rsidRPr="000D0BD7">
        <w:rPr>
          <w:rFonts w:cs="Arial"/>
          <w:sz w:val="22"/>
        </w:rPr>
        <w:t>If you think your data protection rights have been breached in any way</w:t>
      </w:r>
      <w:r w:rsidR="00866747" w:rsidRPr="000D0BD7">
        <w:rPr>
          <w:rFonts w:cs="Arial"/>
          <w:sz w:val="22"/>
        </w:rPr>
        <w:t xml:space="preserve"> by us</w:t>
      </w:r>
      <w:r w:rsidR="00B0051C" w:rsidRPr="000D0BD7">
        <w:rPr>
          <w:rFonts w:cs="Arial"/>
          <w:sz w:val="22"/>
        </w:rPr>
        <w:t xml:space="preserve">, you are able to make a complaint to the </w:t>
      </w:r>
      <w:r w:rsidRPr="000D0BD7">
        <w:rPr>
          <w:rFonts w:cs="Arial"/>
          <w:sz w:val="22"/>
        </w:rPr>
        <w:t>ICO.</w:t>
      </w:r>
    </w:p>
    <w:p w14:paraId="271BD6DD" w14:textId="77777777" w:rsidR="00F84C5F" w:rsidRDefault="001E5415" w:rsidP="00B94175">
      <w:pPr>
        <w:pStyle w:val="proseany"/>
        <w:spacing w:line="342" w:lineRule="atLeast"/>
        <w:rPr>
          <w:rFonts w:ascii="Arial" w:eastAsia="Verdana" w:hAnsi="Arial" w:cs="Arial"/>
          <w:sz w:val="22"/>
          <w:szCs w:val="22"/>
          <w:lang w:val="en" w:eastAsia="en"/>
        </w:rPr>
      </w:pPr>
      <w:r w:rsidRPr="0040545A">
        <w:rPr>
          <w:rFonts w:ascii="Arial" w:eastAsia="Verdana" w:hAnsi="Arial" w:cs="Arial"/>
          <w:sz w:val="22"/>
          <w:szCs w:val="22"/>
          <w:lang w:val="en" w:eastAsia="en"/>
        </w:rPr>
        <w:t>The ICO’s address:  </w:t>
      </w:r>
    </w:p>
    <w:p w14:paraId="0D9D6373" w14:textId="1988907D" w:rsidR="001E5415" w:rsidRPr="0040545A" w:rsidRDefault="001E5415" w:rsidP="00B94175">
      <w:pPr>
        <w:pStyle w:val="proseany"/>
        <w:spacing w:line="342" w:lineRule="atLeast"/>
        <w:rPr>
          <w:rFonts w:ascii="Arial" w:eastAsia="Verdana" w:hAnsi="Arial" w:cs="Arial"/>
          <w:sz w:val="22"/>
          <w:szCs w:val="22"/>
          <w:lang w:val="en" w:eastAsia="en"/>
        </w:rPr>
      </w:pPr>
      <w:r w:rsidRPr="0040545A">
        <w:rPr>
          <w:rFonts w:ascii="Arial" w:eastAsia="Verdana" w:hAnsi="Arial" w:cs="Arial"/>
          <w:sz w:val="22"/>
          <w:szCs w:val="22"/>
          <w:lang w:val="en" w:eastAsia="en"/>
        </w:rPr>
        <w:t>Information Commissioner’s Office</w:t>
      </w:r>
      <w:r w:rsidR="00096F8A">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Wycliffe House</w:t>
      </w:r>
      <w:r w:rsidR="00096F8A">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Water Lane</w:t>
      </w:r>
      <w:r w:rsidR="00096F8A">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Wilmslow</w:t>
      </w:r>
      <w:r w:rsidR="00096F8A">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Cheshire</w:t>
      </w:r>
      <w:r w:rsidR="009E49F2">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SK9 5AF</w:t>
      </w:r>
      <w:r w:rsidR="009E49F2">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Helpline number: 0303 123 1113</w:t>
      </w:r>
      <w:r w:rsidR="009E49F2">
        <w:rPr>
          <w:rFonts w:ascii="Arial" w:eastAsia="Verdana" w:hAnsi="Arial" w:cs="Arial"/>
          <w:sz w:val="22"/>
          <w:szCs w:val="22"/>
          <w:lang w:val="en" w:eastAsia="en"/>
        </w:rPr>
        <w:t xml:space="preserve">  </w:t>
      </w:r>
      <w:r w:rsidRPr="0040545A">
        <w:rPr>
          <w:rFonts w:ascii="Arial" w:eastAsia="Verdana" w:hAnsi="Arial" w:cs="Arial"/>
          <w:sz w:val="22"/>
          <w:szCs w:val="22"/>
          <w:lang w:val="en" w:eastAsia="en"/>
        </w:rPr>
        <w:t xml:space="preserve">Website: </w:t>
      </w:r>
      <w:hyperlink r:id="rId8" w:tooltip="Make a complaint" w:history="1">
        <w:r w:rsidRPr="0040545A">
          <w:rPr>
            <w:rStyle w:val="prosea"/>
            <w:rFonts w:ascii="Arial" w:eastAsia="Verdana" w:hAnsi="Arial" w:cs="Arial"/>
            <w:sz w:val="22"/>
            <w:szCs w:val="22"/>
            <w:lang w:val="en" w:eastAsia="en"/>
          </w:rPr>
          <w:t>https://www.ico.org.uk</w:t>
        </w:r>
        <w:r w:rsidRPr="0040545A">
          <w:rPr>
            <w:rStyle w:val="anyCharacter"/>
            <w:rFonts w:ascii="Arial" w:eastAsia="Verdana" w:hAnsi="Arial" w:cs="Arial"/>
            <w:color w:val="005098"/>
            <w:sz w:val="22"/>
            <w:szCs w:val="22"/>
            <w:lang w:val="en" w:eastAsia="en"/>
          </w:rPr>
          <w:t>/make-a-complaint</w:t>
        </w:r>
      </w:hyperlink>
    </w:p>
    <w:p w14:paraId="4DD561AA" w14:textId="77777777" w:rsidR="00B0051C" w:rsidRPr="000D0BD7" w:rsidRDefault="00B0051C" w:rsidP="00B0051C">
      <w:pPr>
        <w:rPr>
          <w:rFonts w:cs="Arial"/>
          <w:b/>
          <w:sz w:val="22"/>
        </w:rPr>
      </w:pPr>
    </w:p>
    <w:p w14:paraId="0E108848" w14:textId="77777777" w:rsidR="00B0051C" w:rsidRPr="000D0BD7" w:rsidRDefault="00B0051C" w:rsidP="00B0051C">
      <w:pPr>
        <w:rPr>
          <w:rFonts w:cs="Arial"/>
          <w:b/>
          <w:sz w:val="22"/>
        </w:rPr>
      </w:pPr>
      <w:r w:rsidRPr="000D0BD7">
        <w:rPr>
          <w:rFonts w:cs="Arial"/>
          <w:b/>
          <w:sz w:val="22"/>
        </w:rPr>
        <w:t xml:space="preserve">Data Protection </w:t>
      </w:r>
      <w:r w:rsidR="0058369F">
        <w:rPr>
          <w:rFonts w:cs="Arial"/>
          <w:b/>
          <w:sz w:val="22"/>
        </w:rPr>
        <w:t>Nominated Person</w:t>
      </w:r>
    </w:p>
    <w:p w14:paraId="1796CAEE" w14:textId="17DCEDBD" w:rsidR="005C1984" w:rsidRDefault="00B0051C" w:rsidP="003E4C15">
      <w:pPr>
        <w:autoSpaceDE w:val="0"/>
        <w:autoSpaceDN w:val="0"/>
        <w:spacing w:after="28" w:line="288" w:lineRule="auto"/>
        <w:rPr>
          <w:rFonts w:cs="Arial"/>
          <w:sz w:val="22"/>
        </w:rPr>
      </w:pPr>
      <w:r w:rsidRPr="003E4C15">
        <w:rPr>
          <w:rFonts w:cs="Arial"/>
          <w:sz w:val="22"/>
        </w:rPr>
        <w:t xml:space="preserve">The </w:t>
      </w:r>
      <w:r w:rsidR="00411029">
        <w:rPr>
          <w:rFonts w:cs="Arial"/>
          <w:sz w:val="22"/>
        </w:rPr>
        <w:t>Compan</w:t>
      </w:r>
      <w:r w:rsidR="0031188F">
        <w:rPr>
          <w:rFonts w:cs="Arial"/>
          <w:sz w:val="22"/>
        </w:rPr>
        <w:t>y’s</w:t>
      </w:r>
      <w:r w:rsidRPr="003E4C15">
        <w:rPr>
          <w:rFonts w:cs="Arial"/>
          <w:sz w:val="22"/>
        </w:rPr>
        <w:t xml:space="preserve"> </w:t>
      </w:r>
      <w:r w:rsidR="00C32031">
        <w:rPr>
          <w:rFonts w:cs="Arial"/>
          <w:sz w:val="22"/>
        </w:rPr>
        <w:t>a</w:t>
      </w:r>
      <w:r w:rsidR="00BC7DC1">
        <w:rPr>
          <w:rFonts w:cs="Arial"/>
          <w:sz w:val="22"/>
        </w:rPr>
        <w:t xml:space="preserve">ppointed </w:t>
      </w:r>
      <w:r w:rsidR="00411029">
        <w:rPr>
          <w:rFonts w:cs="Arial"/>
          <w:sz w:val="22"/>
        </w:rPr>
        <w:t xml:space="preserve">nominated person </w:t>
      </w:r>
      <w:r w:rsidR="00BC7DC1">
        <w:rPr>
          <w:rFonts w:cs="Arial"/>
          <w:sz w:val="22"/>
        </w:rPr>
        <w:t xml:space="preserve">is the </w:t>
      </w:r>
      <w:r w:rsidR="008856DE">
        <w:rPr>
          <w:rFonts w:cs="Arial"/>
          <w:sz w:val="22"/>
        </w:rPr>
        <w:t xml:space="preserve">Director of </w:t>
      </w:r>
      <w:r w:rsidR="005C1984">
        <w:rPr>
          <w:rFonts w:cs="Arial"/>
          <w:sz w:val="22"/>
        </w:rPr>
        <w:t>Operations</w:t>
      </w:r>
      <w:r w:rsidR="00BC7DC1">
        <w:rPr>
          <w:rFonts w:cs="Arial"/>
          <w:sz w:val="22"/>
        </w:rPr>
        <w:t xml:space="preserve">. They can be contacted at </w:t>
      </w:r>
      <w:hyperlink r:id="rId9" w:history="1">
        <w:r w:rsidR="005C1984" w:rsidRPr="00AA1307">
          <w:rPr>
            <w:rStyle w:val="Hyperlink"/>
            <w:rFonts w:cs="Arial"/>
            <w:sz w:val="22"/>
          </w:rPr>
          <w:t>jblane@geminiprototyping.co.uk</w:t>
        </w:r>
      </w:hyperlink>
    </w:p>
    <w:p w14:paraId="2B48FD9C" w14:textId="673654AA" w:rsidR="003E4C15" w:rsidRPr="000D0BD7" w:rsidRDefault="003E4C15" w:rsidP="003E4C15">
      <w:pPr>
        <w:autoSpaceDE w:val="0"/>
        <w:autoSpaceDN w:val="0"/>
        <w:spacing w:after="28" w:line="288" w:lineRule="auto"/>
        <w:rPr>
          <w:rFonts w:cs="Arial"/>
          <w:i/>
          <w:sz w:val="22"/>
        </w:rPr>
      </w:pPr>
    </w:p>
    <w:sectPr w:rsidR="003E4C15" w:rsidRPr="000D0BD7" w:rsidSect="000D0BD7">
      <w:footerReference w:type="default" r:id="rId10"/>
      <w:pgSz w:w="11906" w:h="16838"/>
      <w:pgMar w:top="1440"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AD70" w14:textId="77777777" w:rsidR="0046359A" w:rsidRDefault="0046359A" w:rsidP="001A043C">
      <w:r>
        <w:separator/>
      </w:r>
    </w:p>
  </w:endnote>
  <w:endnote w:type="continuationSeparator" w:id="0">
    <w:p w14:paraId="42D3DEE4" w14:textId="77777777" w:rsidR="0046359A" w:rsidRDefault="0046359A"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303238"/>
      <w:docPartObj>
        <w:docPartGallery w:val="Page Numbers (Bottom of Page)"/>
        <w:docPartUnique/>
      </w:docPartObj>
    </w:sdtPr>
    <w:sdtEndPr>
      <w:rPr>
        <w:noProof/>
      </w:rPr>
    </w:sdtEndPr>
    <w:sdtContent>
      <w:p w14:paraId="3778717B" w14:textId="5C9826CA" w:rsidR="005E4757" w:rsidRDefault="005E4757">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0A79FE">
          <w:rPr>
            <w:noProof/>
          </w:rPr>
          <w:t xml:space="preserve">Reviewed </w:t>
        </w:r>
        <w:r w:rsidR="00D66A35">
          <w:rPr>
            <w:noProof/>
          </w:rPr>
          <w:t>November</w:t>
        </w:r>
        <w:r w:rsidR="009C7B92">
          <w:rPr>
            <w:noProof/>
          </w:rPr>
          <w:t xml:space="preserve"> 2025</w:t>
        </w:r>
      </w:p>
    </w:sdtContent>
  </w:sdt>
  <w:p w14:paraId="5594F92E" w14:textId="391A0D2E" w:rsidR="00317DC4" w:rsidRPr="000D0BD7" w:rsidRDefault="00317DC4" w:rsidP="000D0BD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DEE2" w14:textId="77777777" w:rsidR="0046359A" w:rsidRDefault="0046359A" w:rsidP="001A043C">
      <w:r>
        <w:separator/>
      </w:r>
    </w:p>
  </w:footnote>
  <w:footnote w:type="continuationSeparator" w:id="0">
    <w:p w14:paraId="2EB07D06" w14:textId="77777777" w:rsidR="0046359A" w:rsidRDefault="0046359A"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01EA9"/>
    <w:multiLevelType w:val="hybridMultilevel"/>
    <w:tmpl w:val="BD8299F2"/>
    <w:lvl w:ilvl="0" w:tplc="6AE8D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B16007"/>
    <w:multiLevelType w:val="multilevel"/>
    <w:tmpl w:val="747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4223A"/>
    <w:multiLevelType w:val="hybridMultilevel"/>
    <w:tmpl w:val="AC7C8936"/>
    <w:lvl w:ilvl="0" w:tplc="08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85ECB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FC35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BE93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9424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588A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E219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2CC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494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F5370F2"/>
    <w:multiLevelType w:val="hybridMultilevel"/>
    <w:tmpl w:val="867CD01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21955"/>
    <w:multiLevelType w:val="hybridMultilevel"/>
    <w:tmpl w:val="DDE4FAB2"/>
    <w:lvl w:ilvl="0" w:tplc="03F4F050">
      <w:start w:val="1"/>
      <w:numFmt w:val="decimal"/>
      <w:lvlText w:val="%1."/>
      <w:lvlJc w:val="left"/>
      <w:pPr>
        <w:ind w:left="778" w:hanging="360"/>
      </w:pPr>
      <w:rPr>
        <w:rFonts w:ascii="Arial" w:eastAsia="Calibri" w:hAnsi="Arial" w:cs="Arial"/>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2E0B270C"/>
    <w:multiLevelType w:val="hybridMultilevel"/>
    <w:tmpl w:val="835E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C3CA4"/>
    <w:multiLevelType w:val="hybridMultilevel"/>
    <w:tmpl w:val="30A6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47E3012E"/>
    <w:multiLevelType w:val="hybridMultilevel"/>
    <w:tmpl w:val="EAF41774"/>
    <w:lvl w:ilvl="0" w:tplc="6AE8D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13721"/>
    <w:multiLevelType w:val="hybridMultilevel"/>
    <w:tmpl w:val="314CBBDC"/>
    <w:lvl w:ilvl="0" w:tplc="6AE8D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5ECB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FC35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BE93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9424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588A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E219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2CC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494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C70FC4"/>
    <w:multiLevelType w:val="hybridMultilevel"/>
    <w:tmpl w:val="1102FA74"/>
    <w:lvl w:ilvl="0" w:tplc="6AE8D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710BC7"/>
    <w:multiLevelType w:val="hybridMultilevel"/>
    <w:tmpl w:val="2B52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8D389A"/>
    <w:multiLevelType w:val="hybridMultilevel"/>
    <w:tmpl w:val="3DF8D594"/>
    <w:lvl w:ilvl="0" w:tplc="6AE8D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129E1"/>
    <w:multiLevelType w:val="hybridMultilevel"/>
    <w:tmpl w:val="6054D3E0"/>
    <w:lvl w:ilvl="0" w:tplc="08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85ECB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FC35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BE93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9424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588A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E219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2CC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494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33976348">
    <w:abstractNumId w:val="10"/>
  </w:num>
  <w:num w:numId="2" w16cid:durableId="232784579">
    <w:abstractNumId w:val="14"/>
  </w:num>
  <w:num w:numId="3" w16cid:durableId="1291980886">
    <w:abstractNumId w:val="23"/>
  </w:num>
  <w:num w:numId="4" w16cid:durableId="719208637">
    <w:abstractNumId w:val="9"/>
  </w:num>
  <w:num w:numId="5" w16cid:durableId="1693072465">
    <w:abstractNumId w:val="8"/>
  </w:num>
  <w:num w:numId="6" w16cid:durableId="1760716897">
    <w:abstractNumId w:val="7"/>
  </w:num>
  <w:num w:numId="7" w16cid:durableId="1088191234">
    <w:abstractNumId w:val="6"/>
  </w:num>
  <w:num w:numId="8" w16cid:durableId="758135693">
    <w:abstractNumId w:val="5"/>
  </w:num>
  <w:num w:numId="9" w16cid:durableId="1321622177">
    <w:abstractNumId w:val="4"/>
  </w:num>
  <w:num w:numId="10" w16cid:durableId="983658247">
    <w:abstractNumId w:val="3"/>
  </w:num>
  <w:num w:numId="11" w16cid:durableId="1143891485">
    <w:abstractNumId w:val="2"/>
  </w:num>
  <w:num w:numId="12" w16cid:durableId="1418790560">
    <w:abstractNumId w:val="1"/>
  </w:num>
  <w:num w:numId="13" w16cid:durableId="1447851484">
    <w:abstractNumId w:val="0"/>
  </w:num>
  <w:num w:numId="14" w16cid:durableId="181675470">
    <w:abstractNumId w:val="38"/>
  </w:num>
  <w:num w:numId="15" w16cid:durableId="796526363">
    <w:abstractNumId w:val="25"/>
  </w:num>
  <w:num w:numId="16" w16cid:durableId="363405318">
    <w:abstractNumId w:val="35"/>
  </w:num>
  <w:num w:numId="17" w16cid:durableId="2086105076">
    <w:abstractNumId w:val="24"/>
  </w:num>
  <w:num w:numId="18" w16cid:durableId="264044950">
    <w:abstractNumId w:val="43"/>
  </w:num>
  <w:num w:numId="19" w16cid:durableId="1360937515">
    <w:abstractNumId w:val="37"/>
  </w:num>
  <w:num w:numId="20" w16cid:durableId="1222475392">
    <w:abstractNumId w:val="37"/>
  </w:num>
  <w:num w:numId="21" w16cid:durableId="1798597309">
    <w:abstractNumId w:val="31"/>
  </w:num>
  <w:num w:numId="22" w16cid:durableId="1476600433">
    <w:abstractNumId w:val="41"/>
  </w:num>
  <w:num w:numId="23" w16cid:durableId="861749787">
    <w:abstractNumId w:val="33"/>
  </w:num>
  <w:num w:numId="24" w16cid:durableId="510876614">
    <w:abstractNumId w:val="26"/>
  </w:num>
  <w:num w:numId="25" w16cid:durableId="263197435">
    <w:abstractNumId w:val="22"/>
  </w:num>
  <w:num w:numId="26" w16cid:durableId="1293753985">
    <w:abstractNumId w:val="44"/>
  </w:num>
  <w:num w:numId="27" w16cid:durableId="1784031142">
    <w:abstractNumId w:val="15"/>
  </w:num>
  <w:num w:numId="28" w16cid:durableId="2031252288">
    <w:abstractNumId w:val="17"/>
  </w:num>
  <w:num w:numId="29" w16cid:durableId="1133132031">
    <w:abstractNumId w:val="20"/>
  </w:num>
  <w:num w:numId="30" w16cid:durableId="1957102650">
    <w:abstractNumId w:val="42"/>
  </w:num>
  <w:num w:numId="31" w16cid:durableId="1982684228">
    <w:abstractNumId w:val="28"/>
  </w:num>
  <w:num w:numId="32" w16cid:durableId="708727178">
    <w:abstractNumId w:val="19"/>
  </w:num>
  <w:num w:numId="33" w16cid:durableId="57360056">
    <w:abstractNumId w:val="32"/>
  </w:num>
  <w:num w:numId="34" w16cid:durableId="421076062">
    <w:abstractNumId w:val="34"/>
  </w:num>
  <w:num w:numId="35" w16cid:durableId="20673391">
    <w:abstractNumId w:val="11"/>
  </w:num>
  <w:num w:numId="36" w16cid:durableId="1803384056">
    <w:abstractNumId w:val="13"/>
  </w:num>
  <w:num w:numId="37" w16cid:durableId="645207680">
    <w:abstractNumId w:val="40"/>
  </w:num>
  <w:num w:numId="38" w16cid:durableId="1049109306">
    <w:abstractNumId w:val="30"/>
  </w:num>
  <w:num w:numId="39" w16cid:durableId="1857428071">
    <w:abstractNumId w:val="16"/>
  </w:num>
  <w:num w:numId="40" w16cid:durableId="1836872846">
    <w:abstractNumId w:val="45"/>
  </w:num>
  <w:num w:numId="41" w16cid:durableId="518547343">
    <w:abstractNumId w:val="36"/>
  </w:num>
  <w:num w:numId="42" w16cid:durableId="726951569">
    <w:abstractNumId w:val="29"/>
  </w:num>
  <w:num w:numId="43" w16cid:durableId="1816484854">
    <w:abstractNumId w:val="46"/>
  </w:num>
  <w:num w:numId="44" w16cid:durableId="1765026431">
    <w:abstractNumId w:val="12"/>
  </w:num>
  <w:num w:numId="45" w16cid:durableId="2105805432">
    <w:abstractNumId w:val="39"/>
  </w:num>
  <w:num w:numId="46" w16cid:durableId="1479180071">
    <w:abstractNumId w:val="21"/>
  </w:num>
  <w:num w:numId="47" w16cid:durableId="2061897549">
    <w:abstractNumId w:val="18"/>
  </w:num>
  <w:num w:numId="48" w16cid:durableId="1581520476">
    <w:abstractNumId w:val="47"/>
  </w:num>
  <w:num w:numId="49" w16cid:durableId="21040607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12E13"/>
    <w:rsid w:val="00014172"/>
    <w:rsid w:val="00017D4A"/>
    <w:rsid w:val="0002133B"/>
    <w:rsid w:val="00021371"/>
    <w:rsid w:val="00030677"/>
    <w:rsid w:val="00036387"/>
    <w:rsid w:val="0004121F"/>
    <w:rsid w:val="000429C0"/>
    <w:rsid w:val="000472BE"/>
    <w:rsid w:val="000523AA"/>
    <w:rsid w:val="0006367E"/>
    <w:rsid w:val="000761D1"/>
    <w:rsid w:val="0008442F"/>
    <w:rsid w:val="0008462A"/>
    <w:rsid w:val="000865F6"/>
    <w:rsid w:val="00086736"/>
    <w:rsid w:val="00090C96"/>
    <w:rsid w:val="00092D33"/>
    <w:rsid w:val="00094E85"/>
    <w:rsid w:val="00096A65"/>
    <w:rsid w:val="00096F8A"/>
    <w:rsid w:val="000A00CB"/>
    <w:rsid w:val="000A79FE"/>
    <w:rsid w:val="000B2883"/>
    <w:rsid w:val="000B5B26"/>
    <w:rsid w:val="000C0FCA"/>
    <w:rsid w:val="000C1308"/>
    <w:rsid w:val="000C17ED"/>
    <w:rsid w:val="000D0BD7"/>
    <w:rsid w:val="000D3CAF"/>
    <w:rsid w:val="000D45DD"/>
    <w:rsid w:val="000D569A"/>
    <w:rsid w:val="000E44C4"/>
    <w:rsid w:val="000F2D3A"/>
    <w:rsid w:val="000F7FEF"/>
    <w:rsid w:val="001014CD"/>
    <w:rsid w:val="00104AF8"/>
    <w:rsid w:val="00107725"/>
    <w:rsid w:val="00123D80"/>
    <w:rsid w:val="00130602"/>
    <w:rsid w:val="00132C0B"/>
    <w:rsid w:val="00145F34"/>
    <w:rsid w:val="00151E8F"/>
    <w:rsid w:val="001539CF"/>
    <w:rsid w:val="00155985"/>
    <w:rsid w:val="00164F14"/>
    <w:rsid w:val="00170667"/>
    <w:rsid w:val="001706C5"/>
    <w:rsid w:val="00170759"/>
    <w:rsid w:val="001958E8"/>
    <w:rsid w:val="001A043C"/>
    <w:rsid w:val="001A5177"/>
    <w:rsid w:val="001C3CBC"/>
    <w:rsid w:val="001C697C"/>
    <w:rsid w:val="001D12E0"/>
    <w:rsid w:val="001D31F9"/>
    <w:rsid w:val="001E5415"/>
    <w:rsid w:val="001F393F"/>
    <w:rsid w:val="00201C24"/>
    <w:rsid w:val="00206199"/>
    <w:rsid w:val="002209E2"/>
    <w:rsid w:val="002238E2"/>
    <w:rsid w:val="0022495D"/>
    <w:rsid w:val="00240CB3"/>
    <w:rsid w:val="0024295C"/>
    <w:rsid w:val="0025490D"/>
    <w:rsid w:val="002643C5"/>
    <w:rsid w:val="00266665"/>
    <w:rsid w:val="00266749"/>
    <w:rsid w:val="00267E94"/>
    <w:rsid w:val="002741A8"/>
    <w:rsid w:val="0027489A"/>
    <w:rsid w:val="002A3E9A"/>
    <w:rsid w:val="002A40EF"/>
    <w:rsid w:val="002A7FC2"/>
    <w:rsid w:val="002B1DA4"/>
    <w:rsid w:val="002B3B08"/>
    <w:rsid w:val="002B4AD0"/>
    <w:rsid w:val="002B76B7"/>
    <w:rsid w:val="002C076B"/>
    <w:rsid w:val="002D38AB"/>
    <w:rsid w:val="002E1D16"/>
    <w:rsid w:val="002E5A22"/>
    <w:rsid w:val="002E738B"/>
    <w:rsid w:val="002F316E"/>
    <w:rsid w:val="002F425A"/>
    <w:rsid w:val="00310DDF"/>
    <w:rsid w:val="0031188F"/>
    <w:rsid w:val="00317DC4"/>
    <w:rsid w:val="00320508"/>
    <w:rsid w:val="00320BDE"/>
    <w:rsid w:val="0033450A"/>
    <w:rsid w:val="00334A9D"/>
    <w:rsid w:val="00335FF6"/>
    <w:rsid w:val="003427BB"/>
    <w:rsid w:val="0034419A"/>
    <w:rsid w:val="00346EC2"/>
    <w:rsid w:val="00350787"/>
    <w:rsid w:val="003525EE"/>
    <w:rsid w:val="00355AC4"/>
    <w:rsid w:val="00356698"/>
    <w:rsid w:val="00373BCE"/>
    <w:rsid w:val="00377DCA"/>
    <w:rsid w:val="00380963"/>
    <w:rsid w:val="00396C77"/>
    <w:rsid w:val="003A54F2"/>
    <w:rsid w:val="003B25AE"/>
    <w:rsid w:val="003C2A80"/>
    <w:rsid w:val="003D259A"/>
    <w:rsid w:val="003D45B9"/>
    <w:rsid w:val="003E1EC3"/>
    <w:rsid w:val="003E4C15"/>
    <w:rsid w:val="003E6FA3"/>
    <w:rsid w:val="003F4C75"/>
    <w:rsid w:val="00403CD5"/>
    <w:rsid w:val="0040545A"/>
    <w:rsid w:val="00411029"/>
    <w:rsid w:val="004115A3"/>
    <w:rsid w:val="004131AE"/>
    <w:rsid w:val="0041675C"/>
    <w:rsid w:val="00422D05"/>
    <w:rsid w:val="00423114"/>
    <w:rsid w:val="00424DAE"/>
    <w:rsid w:val="00433C42"/>
    <w:rsid w:val="0044169B"/>
    <w:rsid w:val="00444CEA"/>
    <w:rsid w:val="00450BEF"/>
    <w:rsid w:val="004519B7"/>
    <w:rsid w:val="00453A6C"/>
    <w:rsid w:val="0046243E"/>
    <w:rsid w:val="004626B1"/>
    <w:rsid w:val="0046359A"/>
    <w:rsid w:val="004700A9"/>
    <w:rsid w:val="00471463"/>
    <w:rsid w:val="00483989"/>
    <w:rsid w:val="00487276"/>
    <w:rsid w:val="00491A67"/>
    <w:rsid w:val="004A1A12"/>
    <w:rsid w:val="004A1B72"/>
    <w:rsid w:val="004A4328"/>
    <w:rsid w:val="004A620D"/>
    <w:rsid w:val="004A62B0"/>
    <w:rsid w:val="004B102A"/>
    <w:rsid w:val="004B3B1D"/>
    <w:rsid w:val="004B74B9"/>
    <w:rsid w:val="004B7C55"/>
    <w:rsid w:val="004C4569"/>
    <w:rsid w:val="004C5F44"/>
    <w:rsid w:val="004D2F78"/>
    <w:rsid w:val="00501475"/>
    <w:rsid w:val="0050446A"/>
    <w:rsid w:val="0052029C"/>
    <w:rsid w:val="005233C6"/>
    <w:rsid w:val="00531FAC"/>
    <w:rsid w:val="00536F5F"/>
    <w:rsid w:val="00545F8C"/>
    <w:rsid w:val="00560121"/>
    <w:rsid w:val="005632E6"/>
    <w:rsid w:val="00564642"/>
    <w:rsid w:val="00574490"/>
    <w:rsid w:val="00581622"/>
    <w:rsid w:val="0058369F"/>
    <w:rsid w:val="00590DC8"/>
    <w:rsid w:val="00594DDB"/>
    <w:rsid w:val="005A6E23"/>
    <w:rsid w:val="005B0782"/>
    <w:rsid w:val="005C1984"/>
    <w:rsid w:val="005C4359"/>
    <w:rsid w:val="005C4EF8"/>
    <w:rsid w:val="005C5936"/>
    <w:rsid w:val="005C65AD"/>
    <w:rsid w:val="005E1817"/>
    <w:rsid w:val="005E19AE"/>
    <w:rsid w:val="005E4757"/>
    <w:rsid w:val="005E6B6A"/>
    <w:rsid w:val="005F6AA2"/>
    <w:rsid w:val="0061709C"/>
    <w:rsid w:val="00635093"/>
    <w:rsid w:val="006441AA"/>
    <w:rsid w:val="00647AC6"/>
    <w:rsid w:val="00653EFB"/>
    <w:rsid w:val="00661126"/>
    <w:rsid w:val="00674C2C"/>
    <w:rsid w:val="00681C45"/>
    <w:rsid w:val="0068374A"/>
    <w:rsid w:val="00686CB1"/>
    <w:rsid w:val="00692B5A"/>
    <w:rsid w:val="006955E4"/>
    <w:rsid w:val="006A4C17"/>
    <w:rsid w:val="006B1FAE"/>
    <w:rsid w:val="006B7F50"/>
    <w:rsid w:val="006D1D9B"/>
    <w:rsid w:val="006D3890"/>
    <w:rsid w:val="006D40AE"/>
    <w:rsid w:val="006D6073"/>
    <w:rsid w:val="006F3D29"/>
    <w:rsid w:val="006F5F4C"/>
    <w:rsid w:val="006F75DE"/>
    <w:rsid w:val="00702785"/>
    <w:rsid w:val="00706E91"/>
    <w:rsid w:val="00736789"/>
    <w:rsid w:val="00742C01"/>
    <w:rsid w:val="007459A5"/>
    <w:rsid w:val="00756819"/>
    <w:rsid w:val="00767095"/>
    <w:rsid w:val="007744FD"/>
    <w:rsid w:val="007777CD"/>
    <w:rsid w:val="0078682F"/>
    <w:rsid w:val="00790B97"/>
    <w:rsid w:val="00792047"/>
    <w:rsid w:val="00792FBF"/>
    <w:rsid w:val="00796001"/>
    <w:rsid w:val="00796D17"/>
    <w:rsid w:val="007A283C"/>
    <w:rsid w:val="007A7AD7"/>
    <w:rsid w:val="007B3A84"/>
    <w:rsid w:val="007B6F0E"/>
    <w:rsid w:val="007C5524"/>
    <w:rsid w:val="007D7BE9"/>
    <w:rsid w:val="007E2644"/>
    <w:rsid w:val="007E6004"/>
    <w:rsid w:val="007F053D"/>
    <w:rsid w:val="007F212B"/>
    <w:rsid w:val="007F32B9"/>
    <w:rsid w:val="007F756A"/>
    <w:rsid w:val="00800EB3"/>
    <w:rsid w:val="0081543D"/>
    <w:rsid w:val="00816346"/>
    <w:rsid w:val="008200FB"/>
    <w:rsid w:val="00822BAA"/>
    <w:rsid w:val="0082604E"/>
    <w:rsid w:val="00831269"/>
    <w:rsid w:val="00834004"/>
    <w:rsid w:val="00843D15"/>
    <w:rsid w:val="0084670C"/>
    <w:rsid w:val="00853078"/>
    <w:rsid w:val="00866747"/>
    <w:rsid w:val="00884009"/>
    <w:rsid w:val="008856DE"/>
    <w:rsid w:val="008917F9"/>
    <w:rsid w:val="008A090E"/>
    <w:rsid w:val="008B4592"/>
    <w:rsid w:val="008B5199"/>
    <w:rsid w:val="008B647C"/>
    <w:rsid w:val="008C10AA"/>
    <w:rsid w:val="008C6E40"/>
    <w:rsid w:val="008D0BC8"/>
    <w:rsid w:val="008D272B"/>
    <w:rsid w:val="008D4F2E"/>
    <w:rsid w:val="00905DAD"/>
    <w:rsid w:val="00906D75"/>
    <w:rsid w:val="00910A54"/>
    <w:rsid w:val="00912B0F"/>
    <w:rsid w:val="00912BEC"/>
    <w:rsid w:val="0091487F"/>
    <w:rsid w:val="009153DD"/>
    <w:rsid w:val="00924AF5"/>
    <w:rsid w:val="00924D6B"/>
    <w:rsid w:val="00926025"/>
    <w:rsid w:val="00933449"/>
    <w:rsid w:val="0094328B"/>
    <w:rsid w:val="0094502A"/>
    <w:rsid w:val="0095336B"/>
    <w:rsid w:val="00953B61"/>
    <w:rsid w:val="00960228"/>
    <w:rsid w:val="00963FB3"/>
    <w:rsid w:val="0097156A"/>
    <w:rsid w:val="00986D65"/>
    <w:rsid w:val="009901E9"/>
    <w:rsid w:val="0099314E"/>
    <w:rsid w:val="009A32B1"/>
    <w:rsid w:val="009B212C"/>
    <w:rsid w:val="009B3C08"/>
    <w:rsid w:val="009B5132"/>
    <w:rsid w:val="009C12AA"/>
    <w:rsid w:val="009C4A24"/>
    <w:rsid w:val="009C7B92"/>
    <w:rsid w:val="009E3826"/>
    <w:rsid w:val="009E49F2"/>
    <w:rsid w:val="009E52A9"/>
    <w:rsid w:val="009E5F38"/>
    <w:rsid w:val="009E7B29"/>
    <w:rsid w:val="009F2E5D"/>
    <w:rsid w:val="009F50AE"/>
    <w:rsid w:val="009F5CDA"/>
    <w:rsid w:val="00A01850"/>
    <w:rsid w:val="00A20D58"/>
    <w:rsid w:val="00A213DC"/>
    <w:rsid w:val="00A23CD4"/>
    <w:rsid w:val="00A24D37"/>
    <w:rsid w:val="00A24FD3"/>
    <w:rsid w:val="00A3342B"/>
    <w:rsid w:val="00A363BE"/>
    <w:rsid w:val="00A41707"/>
    <w:rsid w:val="00A5637F"/>
    <w:rsid w:val="00A66450"/>
    <w:rsid w:val="00A763BA"/>
    <w:rsid w:val="00A774B7"/>
    <w:rsid w:val="00A81F54"/>
    <w:rsid w:val="00A8570D"/>
    <w:rsid w:val="00A92D69"/>
    <w:rsid w:val="00AE1756"/>
    <w:rsid w:val="00AE5B2B"/>
    <w:rsid w:val="00AF4EFF"/>
    <w:rsid w:val="00AF79FC"/>
    <w:rsid w:val="00B0051C"/>
    <w:rsid w:val="00B012D5"/>
    <w:rsid w:val="00B022CF"/>
    <w:rsid w:val="00B04D6E"/>
    <w:rsid w:val="00B07F48"/>
    <w:rsid w:val="00B103EB"/>
    <w:rsid w:val="00B12951"/>
    <w:rsid w:val="00B1360C"/>
    <w:rsid w:val="00B14588"/>
    <w:rsid w:val="00B1512D"/>
    <w:rsid w:val="00B21150"/>
    <w:rsid w:val="00B21B7D"/>
    <w:rsid w:val="00B22C0F"/>
    <w:rsid w:val="00B23B3C"/>
    <w:rsid w:val="00B24794"/>
    <w:rsid w:val="00B3008E"/>
    <w:rsid w:val="00B300EE"/>
    <w:rsid w:val="00B35E26"/>
    <w:rsid w:val="00B376A5"/>
    <w:rsid w:val="00B43C94"/>
    <w:rsid w:val="00B52499"/>
    <w:rsid w:val="00B65F8D"/>
    <w:rsid w:val="00B670B3"/>
    <w:rsid w:val="00B726BE"/>
    <w:rsid w:val="00B74FC4"/>
    <w:rsid w:val="00B7764A"/>
    <w:rsid w:val="00B83FBD"/>
    <w:rsid w:val="00B93B7A"/>
    <w:rsid w:val="00B94175"/>
    <w:rsid w:val="00B94388"/>
    <w:rsid w:val="00BA7692"/>
    <w:rsid w:val="00BB45CC"/>
    <w:rsid w:val="00BB6D43"/>
    <w:rsid w:val="00BC30DC"/>
    <w:rsid w:val="00BC6EAA"/>
    <w:rsid w:val="00BC6EEA"/>
    <w:rsid w:val="00BC7DC1"/>
    <w:rsid w:val="00BF60CB"/>
    <w:rsid w:val="00BF776F"/>
    <w:rsid w:val="00C0315F"/>
    <w:rsid w:val="00C0596B"/>
    <w:rsid w:val="00C0597A"/>
    <w:rsid w:val="00C07C43"/>
    <w:rsid w:val="00C154EC"/>
    <w:rsid w:val="00C32031"/>
    <w:rsid w:val="00C324C1"/>
    <w:rsid w:val="00C44DAD"/>
    <w:rsid w:val="00C510E0"/>
    <w:rsid w:val="00C60556"/>
    <w:rsid w:val="00C62BD6"/>
    <w:rsid w:val="00C64AFE"/>
    <w:rsid w:val="00C671CE"/>
    <w:rsid w:val="00C711DF"/>
    <w:rsid w:val="00C769F1"/>
    <w:rsid w:val="00C85BE9"/>
    <w:rsid w:val="00C91815"/>
    <w:rsid w:val="00CB2FE4"/>
    <w:rsid w:val="00CC2C17"/>
    <w:rsid w:val="00CC4BE9"/>
    <w:rsid w:val="00CC5051"/>
    <w:rsid w:val="00CD22C2"/>
    <w:rsid w:val="00CD4692"/>
    <w:rsid w:val="00CD5532"/>
    <w:rsid w:val="00D00FFF"/>
    <w:rsid w:val="00D015C8"/>
    <w:rsid w:val="00D071EE"/>
    <w:rsid w:val="00D10E67"/>
    <w:rsid w:val="00D20421"/>
    <w:rsid w:val="00D2147E"/>
    <w:rsid w:val="00D33E24"/>
    <w:rsid w:val="00D51949"/>
    <w:rsid w:val="00D51A3A"/>
    <w:rsid w:val="00D54113"/>
    <w:rsid w:val="00D56177"/>
    <w:rsid w:val="00D568C5"/>
    <w:rsid w:val="00D64A4C"/>
    <w:rsid w:val="00D66A35"/>
    <w:rsid w:val="00D71B01"/>
    <w:rsid w:val="00D767B7"/>
    <w:rsid w:val="00D829D9"/>
    <w:rsid w:val="00D9113C"/>
    <w:rsid w:val="00D93E44"/>
    <w:rsid w:val="00DA25D7"/>
    <w:rsid w:val="00DA71F6"/>
    <w:rsid w:val="00DC3284"/>
    <w:rsid w:val="00DD7BF2"/>
    <w:rsid w:val="00DE27FB"/>
    <w:rsid w:val="00DF326B"/>
    <w:rsid w:val="00DF38FC"/>
    <w:rsid w:val="00DF63AF"/>
    <w:rsid w:val="00E00891"/>
    <w:rsid w:val="00E0676B"/>
    <w:rsid w:val="00E079CF"/>
    <w:rsid w:val="00E10879"/>
    <w:rsid w:val="00E12EE4"/>
    <w:rsid w:val="00E269E6"/>
    <w:rsid w:val="00E43813"/>
    <w:rsid w:val="00E47AB5"/>
    <w:rsid w:val="00E66372"/>
    <w:rsid w:val="00E759FB"/>
    <w:rsid w:val="00E81BEE"/>
    <w:rsid w:val="00E82E80"/>
    <w:rsid w:val="00E84852"/>
    <w:rsid w:val="00E92726"/>
    <w:rsid w:val="00E95A2C"/>
    <w:rsid w:val="00E97BC6"/>
    <w:rsid w:val="00EA1A62"/>
    <w:rsid w:val="00EA23F1"/>
    <w:rsid w:val="00EA5ECF"/>
    <w:rsid w:val="00EA6495"/>
    <w:rsid w:val="00EA77D0"/>
    <w:rsid w:val="00EB0F84"/>
    <w:rsid w:val="00EB17B7"/>
    <w:rsid w:val="00EC5ACD"/>
    <w:rsid w:val="00EC68CC"/>
    <w:rsid w:val="00ED21C7"/>
    <w:rsid w:val="00EE02DD"/>
    <w:rsid w:val="00EE33F0"/>
    <w:rsid w:val="00EE3556"/>
    <w:rsid w:val="00EE36D3"/>
    <w:rsid w:val="00EE550F"/>
    <w:rsid w:val="00EF15E6"/>
    <w:rsid w:val="00EF2141"/>
    <w:rsid w:val="00EF246D"/>
    <w:rsid w:val="00EF3B7A"/>
    <w:rsid w:val="00F022C7"/>
    <w:rsid w:val="00F05AC9"/>
    <w:rsid w:val="00F11B89"/>
    <w:rsid w:val="00F228CA"/>
    <w:rsid w:val="00F25A04"/>
    <w:rsid w:val="00F46C1B"/>
    <w:rsid w:val="00F518C0"/>
    <w:rsid w:val="00F534B3"/>
    <w:rsid w:val="00F72B97"/>
    <w:rsid w:val="00F754B5"/>
    <w:rsid w:val="00F84C5F"/>
    <w:rsid w:val="00F86276"/>
    <w:rsid w:val="00F9031D"/>
    <w:rsid w:val="00F924F9"/>
    <w:rsid w:val="00F93180"/>
    <w:rsid w:val="00FA4693"/>
    <w:rsid w:val="00FC223C"/>
    <w:rsid w:val="00FC7D5D"/>
    <w:rsid w:val="00FD20B8"/>
    <w:rsid w:val="00FD2846"/>
    <w:rsid w:val="00FD473F"/>
    <w:rsid w:val="00FF22AF"/>
    <w:rsid w:val="00FF4182"/>
    <w:rsid w:val="00FF4E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2FF0"/>
  <w15:docId w15:val="{767654CC-DE0F-431A-9683-5AE2596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table" w:styleId="TableGrid">
    <w:name w:val="Table Grid"/>
    <w:basedOn w:val="TableNormal"/>
    <w:uiPriority w:val="59"/>
    <w:rsid w:val="00D5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B92"/>
    <w:rPr>
      <w:color w:val="605E5C"/>
      <w:shd w:val="clear" w:color="auto" w:fill="E1DFDD"/>
    </w:rPr>
  </w:style>
  <w:style w:type="paragraph" w:customStyle="1" w:styleId="proseany">
    <w:name w:val="prose &gt; any"/>
    <w:basedOn w:val="Normal"/>
    <w:rsid w:val="001E5415"/>
    <w:rPr>
      <w:rFonts w:ascii="Times New Roman" w:eastAsia="Times New Roman" w:hAnsi="Times New Roman"/>
      <w:szCs w:val="24"/>
      <w:lang w:val="en-US"/>
    </w:rPr>
  </w:style>
  <w:style w:type="character" w:customStyle="1" w:styleId="prosea">
    <w:name w:val="prose_a"/>
    <w:basedOn w:val="DefaultParagraphFont"/>
    <w:rsid w:val="001E5415"/>
    <w:rPr>
      <w:color w:val="005098"/>
    </w:rPr>
  </w:style>
  <w:style w:type="character" w:customStyle="1" w:styleId="anyCharacter">
    <w:name w:val="any Character"/>
    <w:basedOn w:val="DefaultParagraphFont"/>
    <w:rsid w:val="001E5415"/>
  </w:style>
  <w:style w:type="paragraph" w:customStyle="1" w:styleId="prosenth-child1">
    <w:name w:val="prose &gt; nth-child(1)"/>
    <w:basedOn w:val="Normal"/>
    <w:rsid w:val="00D829D9"/>
    <w:rPr>
      <w:rFonts w:ascii="Times New Roman" w:eastAsia="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9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blane@geminiprototyping.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CEFC-0271-4EC4-9523-0F42F86B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template.dot</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5716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Margaret Hansen</cp:lastModifiedBy>
  <cp:revision>3</cp:revision>
  <cp:lastPrinted>2021-07-14T14:49:00Z</cp:lastPrinted>
  <dcterms:created xsi:type="dcterms:W3CDTF">2025-11-13T15:56:00Z</dcterms:created>
  <dcterms:modified xsi:type="dcterms:W3CDTF">2025-11-20T15:41:00Z</dcterms:modified>
</cp:coreProperties>
</file>